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94" w:rsidRPr="006A3177" w:rsidRDefault="00C25094" w:rsidP="00C25094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общеобразовательное </w:t>
      </w:r>
      <w:r>
        <w:rPr>
          <w:b/>
          <w:bCs/>
          <w:sz w:val="32"/>
          <w:szCs w:val="32"/>
        </w:rPr>
        <w:t>общеобразовательное</w:t>
      </w:r>
      <w:r w:rsidRPr="006A3177">
        <w:rPr>
          <w:b/>
          <w:bCs/>
          <w:sz w:val="32"/>
          <w:szCs w:val="32"/>
        </w:rPr>
        <w:t xml:space="preserve"> учреждение</w:t>
      </w:r>
    </w:p>
    <w:p w:rsidR="00C25094" w:rsidRPr="006A3177" w:rsidRDefault="00C25094" w:rsidP="00C25094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«Средняя </w:t>
      </w:r>
      <w:r>
        <w:rPr>
          <w:b/>
          <w:bCs/>
          <w:sz w:val="32"/>
          <w:szCs w:val="32"/>
        </w:rPr>
        <w:t>общеобразовательная школа с. Синодское Воскресенского района Саратовской области</w:t>
      </w:r>
      <w:r w:rsidRPr="006A3177">
        <w:rPr>
          <w:b/>
          <w:bCs/>
          <w:sz w:val="32"/>
          <w:szCs w:val="32"/>
        </w:rPr>
        <w:t>»</w:t>
      </w:r>
    </w:p>
    <w:p w:rsidR="00EF6FDF" w:rsidRPr="00C25094" w:rsidRDefault="00FE2399">
      <w:pPr>
        <w:pStyle w:val="a3"/>
        <w:spacing w:before="1"/>
        <w:ind w:left="2867" w:right="2870"/>
      </w:pPr>
      <w:r w:rsidRPr="00C25094">
        <w:t>Аннотации к рабочим программам по предметам учебного плана</w:t>
      </w:r>
      <w:r>
        <w:t xml:space="preserve"> </w:t>
      </w:r>
      <w:r w:rsidRPr="00C25094">
        <w:t>основной</w:t>
      </w:r>
      <w:r>
        <w:t xml:space="preserve"> </w:t>
      </w:r>
      <w:r w:rsidRPr="00C25094">
        <w:t>образовательной</w:t>
      </w:r>
      <w:r>
        <w:t xml:space="preserve"> </w:t>
      </w:r>
      <w:r w:rsidRPr="00C25094">
        <w:t>программы</w:t>
      </w:r>
      <w:r>
        <w:t xml:space="preserve"> </w:t>
      </w:r>
      <w:r w:rsidRPr="00C25094">
        <w:t>основного</w:t>
      </w:r>
      <w:r>
        <w:t xml:space="preserve"> </w:t>
      </w:r>
      <w:r w:rsidRPr="00C25094">
        <w:t>общего</w:t>
      </w:r>
      <w:r>
        <w:t xml:space="preserve"> </w:t>
      </w:r>
      <w:r w:rsidRPr="00C25094">
        <w:t>образования</w:t>
      </w:r>
      <w:r>
        <w:t xml:space="preserve"> </w:t>
      </w:r>
      <w:r w:rsidRPr="00C25094">
        <w:t>(5</w:t>
      </w:r>
      <w:r w:rsidRPr="00C25094">
        <w:rPr>
          <w:vertAlign w:val="superscript"/>
        </w:rPr>
        <w:t>е</w:t>
      </w:r>
      <w:r w:rsidRPr="00C25094">
        <w:t>–9</w:t>
      </w:r>
      <w:r w:rsidRPr="00C25094">
        <w:rPr>
          <w:vertAlign w:val="superscript"/>
        </w:rPr>
        <w:t>е</w:t>
      </w:r>
      <w:r w:rsidRPr="00C25094">
        <w:t>классы)</w:t>
      </w:r>
    </w:p>
    <w:p w:rsidR="00EF6FDF" w:rsidRPr="00C25094" w:rsidRDefault="00FE2399">
      <w:pPr>
        <w:pStyle w:val="a3"/>
      </w:pPr>
      <w:r w:rsidRPr="00C25094"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FE2399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FE2399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FE2399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«Русский язык» на уровне основного общего образованиясоставлена на основе требований к </w:t>
            </w:r>
            <w:r>
              <w:rPr>
                <w:sz w:val="24"/>
              </w:rPr>
              <w:t>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FE239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</w:t>
            </w:r>
            <w:r>
              <w:rPr>
                <w:sz w:val="24"/>
              </w:rPr>
              <w:t>тнепосредственномуприменениюприреализацииобязательнойчастиООПООО.</w:t>
            </w:r>
          </w:p>
          <w:p w:rsidR="00EF6FDF" w:rsidRDefault="00FE239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</w:t>
            </w:r>
            <w:r>
              <w:rPr>
                <w:sz w:val="24"/>
              </w:rPr>
              <w:t>ческой принадлежностиЗнание русского языка и владение им в разных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</w:t>
            </w:r>
            <w:r>
              <w:rPr>
                <w:sz w:val="24"/>
              </w:rPr>
              <w:t>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Default="00FE239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</w:t>
            </w:r>
            <w:r>
              <w:rPr>
                <w:sz w:val="24"/>
              </w:rPr>
              <w:t>людей,участвуетвформированиисознания,самосознанияимировоззренияличности,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FE239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</w:t>
            </w:r>
            <w:r>
              <w:rPr>
                <w:sz w:val="24"/>
              </w:rPr>
              <w:t>икоммуникативнойкультурыученика,р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FE239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FE239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</w:t>
            </w:r>
            <w:r>
              <w:rPr>
                <w:sz w:val="24"/>
              </w:rPr>
              <w:t>70часов(5часоввнеделю);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E2399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«Литература» на </w:t>
            </w:r>
            <w:r>
              <w:rPr>
                <w:sz w:val="24"/>
              </w:rPr>
              <w:t>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</w:t>
            </w:r>
            <w:r>
              <w:rPr>
                <w:sz w:val="24"/>
              </w:rPr>
              <w:t>жениемПравительстваРоссийскойФедерацииот9апреля2016г</w:t>
            </w:r>
          </w:p>
          <w:p w:rsidR="00EF6FDF" w:rsidRDefault="00FE239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FE239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</w:t>
            </w:r>
            <w:r>
              <w:rPr>
                <w:sz w:val="24"/>
              </w:rPr>
              <w:t>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FE239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</w:t>
            </w:r>
            <w:r>
              <w:rPr>
                <w:sz w:val="24"/>
              </w:rPr>
              <w:t>едений русской и мировой литературы, что способствует постижению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</w:t>
            </w:r>
            <w:r>
              <w:rPr>
                <w:sz w:val="24"/>
              </w:rPr>
              <w:t>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FE2399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</w:t>
            </w:r>
            <w:r>
              <w:rPr>
                <w:sz w:val="24"/>
              </w:rPr>
              <w:t>зучётапреемственности с курсом литературного чтения на уровне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</w:t>
            </w:r>
            <w:r>
              <w:rPr>
                <w:sz w:val="24"/>
              </w:rPr>
              <w:t>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</w:t>
            </w:r>
            <w:r>
              <w:rPr>
                <w:sz w:val="24"/>
              </w:rPr>
              <w:t>лы,касающиесялитературнародовРоссииизарубежной литературы.</w:t>
            </w:r>
          </w:p>
          <w:p w:rsidR="00EF6FDF" w:rsidRDefault="00FE239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</w:t>
            </w:r>
            <w:r>
              <w:rPr>
                <w:sz w:val="24"/>
              </w:rPr>
              <w:t>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FE2399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</w:t>
            </w:r>
            <w:r>
              <w:rPr>
                <w:sz w:val="24"/>
              </w:rPr>
              <w:t>непосредственному применению при реализации обязательной части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</w:t>
            </w:r>
            <w:r>
              <w:rPr>
                <w:sz w:val="24"/>
              </w:rPr>
              <w:t>редеотуровнясемьидоуровнясвоейстраныимиравцелом.Историядаётвозможностьпознанияипониманиячеловека иобщества всвязипрошлого,настоящегоибудущего.</w:t>
            </w:r>
          </w:p>
          <w:p w:rsidR="00EF6FDF" w:rsidRDefault="00FE239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</w:t>
            </w:r>
            <w:r>
              <w:rPr>
                <w:sz w:val="24"/>
              </w:rPr>
              <w:t>ства.</w:t>
            </w:r>
          </w:p>
          <w:p w:rsidR="00EF6FDF" w:rsidRDefault="00FE239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FE239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E2399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FE2399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</w:t>
            </w:r>
            <w:r>
              <w:rPr>
                <w:sz w:val="24"/>
              </w:rPr>
              <w:t>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FE239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</w:t>
            </w:r>
            <w:r>
              <w:rPr>
                <w:sz w:val="24"/>
              </w:rPr>
              <w:t>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</w:t>
            </w:r>
            <w:r>
              <w:rPr>
                <w:sz w:val="24"/>
              </w:rPr>
              <w:t>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FE239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</w:t>
            </w:r>
            <w:r>
              <w:rPr>
                <w:sz w:val="24"/>
              </w:rPr>
              <w:t>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FE239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FE2399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</w:t>
            </w:r>
            <w:r>
              <w:rPr>
                <w:sz w:val="24"/>
              </w:rPr>
              <w:t>сКонцепциейпреподаванияучебногопредмета</w:t>
            </w:r>
          </w:p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</w:t>
            </w:r>
            <w:r>
              <w:rPr>
                <w:sz w:val="24"/>
              </w:rPr>
              <w:t>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</w:t>
            </w:r>
            <w:r>
              <w:rPr>
                <w:sz w:val="24"/>
              </w:rPr>
              <w:t>лужениюОтечеству, приверженностинациональнымценностям.</w:t>
            </w:r>
          </w:p>
          <w:p w:rsidR="00EF6FDF" w:rsidRDefault="00FE239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</w:t>
            </w:r>
            <w:r>
              <w:rPr>
                <w:sz w:val="24"/>
              </w:rPr>
              <w:t xml:space="preserve"> в формирование метапредметных умений извлекать необходимые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</w:t>
            </w:r>
            <w:r>
              <w:rPr>
                <w:sz w:val="24"/>
              </w:rPr>
              <w:t>утверждениюсобственного«Я»,формированиюспособностик рефлексии,оценке своих возможностейиосознанию своегоместа вобществе.</w:t>
            </w:r>
          </w:p>
          <w:p w:rsidR="00EF6FDF" w:rsidRDefault="00FE2399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</w:t>
            </w:r>
            <w:r>
              <w:rPr>
                <w:sz w:val="24"/>
              </w:rPr>
              <w:t>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FE239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</w:t>
            </w:r>
            <w:r>
              <w:rPr>
                <w:sz w:val="24"/>
              </w:rPr>
              <w:t>результатовдуховно-нравственногоразвития,воспитанияисоциализации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</w:t>
            </w:r>
            <w:r>
              <w:rPr>
                <w:sz w:val="24"/>
              </w:rPr>
              <w:t>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</w:t>
            </w:r>
            <w:r>
              <w:rPr>
                <w:sz w:val="24"/>
              </w:rPr>
              <w:t>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старшейшколе,  базовым  звеном  в  системе  непрерывного  географического  образования,  основой  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FE239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FE239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>требованийкрезультатамосвоенияпрограммыосновногообщегообразования,представленныхвФГОС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</w:t>
            </w:r>
            <w:r>
              <w:rPr>
                <w:sz w:val="24"/>
              </w:rPr>
              <w:t>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</w:t>
            </w:r>
            <w:r>
              <w:rPr>
                <w:sz w:val="24"/>
              </w:rPr>
              <w:t>нейтрализовыватьконфликтныеситуации,решатьсложныевопросысоциальногохарактера,грамотновестисебя вчрезвычайных ситуациях.</w:t>
            </w:r>
          </w:p>
          <w:p w:rsidR="00EF6FDF" w:rsidRDefault="00FE239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</w:t>
            </w:r>
            <w:r>
              <w:rPr>
                <w:sz w:val="24"/>
              </w:rPr>
              <w:t>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E239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FE239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вприроднойсреде»;</w:t>
            </w:r>
          </w:p>
          <w:p w:rsidR="00EF6FDF" w:rsidRDefault="00FE2399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FE23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FE23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FE239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EF6FDF" w:rsidRDefault="00FE239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C25094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FE2399">
              <w:rPr>
                <w:b/>
                <w:sz w:val="24"/>
              </w:rPr>
              <w:t>ностранныйязык(английский)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составленанаоснове«Требованийкрезультатамосвоенияосновнойобразовательной</w:t>
            </w:r>
            <w:r>
              <w:rPr>
                <w:sz w:val="24"/>
              </w:rPr>
              <w:tab/>
              <w:t>программы»,представленныхвФедеральномгосударственномобразовательномстандар</w:t>
            </w:r>
            <w:r>
              <w:rPr>
                <w:sz w:val="24"/>
              </w:rPr>
              <w:t>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</w:t>
            </w:r>
            <w:r>
              <w:rPr>
                <w:spacing w:val="-1"/>
                <w:sz w:val="24"/>
              </w:rPr>
              <w:t>кодификаторепоиностранному(английскому)</w:t>
            </w:r>
            <w:r>
              <w:rPr>
                <w:sz w:val="24"/>
              </w:rPr>
              <w:t>языку,атак</w:t>
            </w:r>
            <w:r>
              <w:rPr>
                <w:sz w:val="24"/>
              </w:rPr>
              <w:t>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рабочей программы ООО по </w:t>
            </w:r>
            <w:r>
              <w:rPr>
                <w:sz w:val="24"/>
              </w:rPr>
              <w:t>английскому языку (</w:t>
            </w:r>
            <w:r>
              <w:rPr>
                <w:i/>
                <w:sz w:val="24"/>
              </w:rPr>
              <w:t>одобрена решениемФУМО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общегообразования в соответствии с ФГОС ООО 2021 г, УМК «Мой выбор – английский» авторов Маневич Е.Г.,Полякова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21сентября2022 г.№ 858</w:t>
            </w:r>
            <w:r>
              <w:rPr>
                <w:sz w:val="24"/>
              </w:rPr>
              <w:t>).</w:t>
            </w:r>
          </w:p>
          <w:p w:rsidR="00EF6FDF" w:rsidRDefault="00FE239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диалогакультур. Наряду с этим второй иностранный язык выступае</w:t>
            </w:r>
            <w:r>
              <w:rPr>
                <w:sz w:val="24"/>
              </w:rPr>
              <w:t>т инструментом овладения другими предметнымиобластями в сфере гуманитарных, математических, естественно-научных и других наук и становится важнойсоставляющейбазы дляобщегоиспециальногообразования.</w:t>
            </w:r>
          </w:p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</w:t>
            </w:r>
            <w:r>
              <w:rPr>
                <w:sz w:val="24"/>
              </w:rPr>
              <w:t>плексное решение задач, стоящих при изучениивторогоиностранногоязыка,аименноформированиекоммуникативнойкомпетенцииучащихся,понимаемойкакспособность учащихся общаться на английском языке. К завершению обучения в основной школе планируетсядостижениеучащимися</w:t>
            </w:r>
            <w:r>
              <w:rPr>
                <w:sz w:val="24"/>
              </w:rPr>
              <w:t>9классабазовогоуровняподготовкипоанглийскомуязыкупочетыремкоммуникативнымкомпетенциям–аудировании, чтении, письмеиговорении(уровень А2).</w:t>
            </w:r>
          </w:p>
          <w:p w:rsidR="00EF6FDF" w:rsidRDefault="00FE239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Наизучениепредмета“Английскийязык”наступениосновногообщегообразованияотводится340часов:</w:t>
            </w:r>
          </w:p>
          <w:p w:rsidR="00EF6FDF" w:rsidRDefault="00FE239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класс–68часов(2часавнеделю);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FE2399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Рабочаяпрограммапоматематикедляобучающихся5-9классовразработананаосновеФедеральногогосударственного образовательного </w:t>
            </w:r>
            <w:r>
              <w:rPr>
                <w:sz w:val="24"/>
              </w:rPr>
              <w:t>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ключевыми компетенциями, составляющими основу для непрерывного об</w:t>
            </w:r>
            <w:r>
              <w:rPr>
                <w:sz w:val="24"/>
              </w:rPr>
              <w:t>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</w:t>
            </w:r>
            <w:r>
              <w:rPr>
                <w:sz w:val="24"/>
              </w:rPr>
              <w:t>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истатистика».</w:t>
            </w:r>
          </w:p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</w:t>
            </w:r>
            <w:r>
              <w:rPr>
                <w:sz w:val="24"/>
              </w:rPr>
              <w:t>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FE239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традиционноизучаетсяврамкахследующихучебныхкурсов:в5-6классах—курса«Математика»,в 7—9 кла</w:t>
            </w:r>
            <w:r>
              <w:rPr>
                <w:sz w:val="24"/>
              </w:rPr>
              <w:t>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</w:t>
            </w:r>
            <w:r>
              <w:rPr>
                <w:sz w:val="24"/>
              </w:rPr>
              <w:t>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FE239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РабочаяпрограммапоинформатикенауровнеосновногообразованиясоставленанаосновеТребованийкрезультатам освоения основной </w:t>
            </w:r>
            <w:r>
              <w:rPr>
                <w:sz w:val="24"/>
              </w:rPr>
              <w:t>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</w:t>
            </w:r>
            <w:r>
              <w:rPr>
                <w:sz w:val="24"/>
              </w:rPr>
              <w:t>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FE239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FE239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FE239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FE239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FE2399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 xml:space="preserve">Учебным планом на изучение </w:t>
            </w:r>
            <w:r>
              <w:rPr>
                <w:sz w:val="24"/>
              </w:rPr>
              <w:t>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E2399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</w:t>
            </w:r>
            <w:r>
              <w:rPr>
                <w:sz w:val="24"/>
              </w:rPr>
              <w:t>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FE239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</w:t>
            </w:r>
            <w:r>
              <w:rPr>
                <w:sz w:val="24"/>
              </w:rPr>
              <w:t>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ТребованийФГОСОООкпланируемым,личностнымиметапредметнымрезультатамобучения,атакжереализациямежпредметныхсвязейестественно-на</w:t>
            </w:r>
            <w:r>
              <w:rPr>
                <w:sz w:val="24"/>
              </w:rPr>
              <w:t>учныхучебныхпредметовнауровнеосновногообщегообразования.</w:t>
            </w:r>
          </w:p>
          <w:p w:rsidR="00EF6FDF" w:rsidRDefault="00FE2399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238часовзапятьлетобучения:израсчётас 5по7 класс –1час</w:t>
            </w:r>
            <w:r>
              <w:rPr>
                <w:sz w:val="24"/>
              </w:rPr>
              <w:t xml:space="preserve">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E2399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вФе</w:t>
            </w:r>
            <w:r>
              <w:rPr>
                <w:sz w:val="24"/>
              </w:rPr>
              <w:t>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</w:t>
            </w:r>
            <w:r>
              <w:rPr>
                <w:sz w:val="24"/>
              </w:rPr>
              <w:t>ныепрограммы.</w:t>
            </w:r>
          </w:p>
          <w:p w:rsidR="00EF6FDF" w:rsidRDefault="00FE239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надеятельностнойоснове.ВнейучитываютсявозможностипредметавреализациитребованийФГОСОООкпланируемымличностнымиметапредметнымрезультатамоб</w:t>
            </w:r>
            <w:r>
              <w:rPr>
                <w:sz w:val="24"/>
              </w:rPr>
              <w:t>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FE2399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приобретениеинтересаистремленияобучающихсякнаучномуизучениюприроды,развитиеихинтеллектуальныхитворческих </w:t>
            </w:r>
            <w:r>
              <w:rPr>
                <w:sz w:val="24"/>
              </w:rPr>
              <w:t>способностей;</w:t>
            </w:r>
          </w:p>
          <w:p w:rsidR="00EF6FDF" w:rsidRDefault="00FE239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FE239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фундаментальных законовфизики;</w:t>
            </w:r>
          </w:p>
          <w:p w:rsidR="00EF6FDF" w:rsidRDefault="00FE239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>представленийоролифизикидляразвитиядругихестественныхнаук,техникиитехнологий;</w:t>
            </w:r>
          </w:p>
          <w:p w:rsidR="00EF6FDF" w:rsidRDefault="00FE239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FE2399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</w:t>
            </w:r>
            <w:r>
              <w:rPr>
                <w:sz w:val="24"/>
              </w:rPr>
              <w:t>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E2399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химии на уровне основного общего образования составлена на основе Требований крезультатам освоения основной </w:t>
            </w:r>
            <w:r>
              <w:rPr>
                <w:sz w:val="24"/>
              </w:rPr>
              <w:t>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</w:t>
            </w:r>
            <w:r>
              <w:rPr>
                <w:sz w:val="24"/>
              </w:rPr>
              <w:t>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</w:t>
            </w:r>
            <w:r>
              <w:rPr>
                <w:sz w:val="24"/>
              </w:rPr>
              <w:t>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FE239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FE2399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</w:t>
            </w:r>
            <w:r>
              <w:rPr>
                <w:sz w:val="24"/>
              </w:rPr>
              <w:t>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FE23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</w:t>
            </w:r>
            <w:r>
              <w:rPr>
                <w:sz w:val="24"/>
              </w:rPr>
              <w:t>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FE23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FE239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</w:t>
            </w:r>
            <w:r>
              <w:rPr>
                <w:sz w:val="24"/>
              </w:rPr>
              <w:t>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</w:t>
            </w:r>
            <w:r>
              <w:rPr>
                <w:sz w:val="24"/>
              </w:rPr>
              <w:t>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FE239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</w:t>
            </w:r>
            <w:r>
              <w:rPr>
                <w:sz w:val="24"/>
              </w:rPr>
              <w:t>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через его переживание, самовыражение через </w:t>
            </w:r>
            <w:r>
              <w:rPr>
                <w:sz w:val="24"/>
              </w:rPr>
              <w:t>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</w:t>
            </w:r>
            <w:r>
              <w:rPr>
                <w:sz w:val="24"/>
              </w:rPr>
              <w:t>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FE239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FE239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Наизучениепредмета“Музыка”насту</w:t>
            </w:r>
            <w:r>
              <w:rPr>
                <w:sz w:val="24"/>
              </w:rPr>
              <w:t>пениосновногообщегообразованияотводится136часов:</w:t>
            </w:r>
          </w:p>
          <w:p w:rsidR="00EF6FDF" w:rsidRDefault="00FE239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E2399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основного общего образования по предмету </w:t>
            </w:r>
            <w:r>
              <w:rPr>
                <w:sz w:val="24"/>
              </w:rPr>
              <w:t>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основепланируемыхрезультатовдухов</w:t>
            </w:r>
            <w:r>
              <w:rPr>
                <w:sz w:val="24"/>
              </w:rPr>
              <w:t>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FE239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</w:t>
            </w:r>
            <w:r>
              <w:rPr>
                <w:sz w:val="24"/>
              </w:rPr>
              <w:t>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общемуобразованиюпротокол3/21от27.09.2021г.</w:t>
            </w:r>
            <w:r>
              <w:rPr>
                <w:sz w:val="24"/>
              </w:rPr>
              <w:t>), планируемыхрезультатов</w:t>
            </w:r>
            <w:r>
              <w:rPr>
                <w:sz w:val="24"/>
              </w:rPr>
              <w:t>основногообщегообразованиявсоответствиисФГОСООО2021г,УМК«Изобразительноеискусство»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ФПУутв.ПриказомМинистерствапросвещенияРФот 21 сентября 2022г.№ 858</w:t>
            </w:r>
            <w:r>
              <w:rPr>
                <w:sz w:val="24"/>
              </w:rPr>
              <w:t>).</w:t>
            </w:r>
          </w:p>
          <w:p w:rsidR="00EF6FDF" w:rsidRDefault="00FE239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z w:val="24"/>
              </w:rPr>
              <w:t>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мпространствекультуры. Изобрази</w:t>
            </w:r>
            <w:r>
              <w:rPr>
                <w:sz w:val="24"/>
              </w:rPr>
              <w:t>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FE239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искусства,фотографии,функциихудожеств</w:t>
            </w:r>
            <w:r>
              <w:rPr>
                <w:sz w:val="24"/>
              </w:rPr>
              <w:t>енногоизображениявзрелищныхиэкранныхискусствах.</w:t>
            </w:r>
          </w:p>
          <w:p w:rsidR="00EF6FDF" w:rsidRDefault="00FE239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 и художественно-творческуюдеятельнос</w:t>
            </w:r>
            <w:r>
              <w:rPr>
                <w:sz w:val="24"/>
              </w:rPr>
              <w:t>ть, а такжепрезентациюрезультата.</w:t>
            </w:r>
          </w:p>
          <w:p w:rsidR="00EF6FDF" w:rsidRDefault="00FE239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FE239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</w:t>
            </w:r>
            <w:r>
              <w:rPr>
                <w:sz w:val="24"/>
              </w:rPr>
              <w:t>искусство»нау</w:t>
            </w:r>
            <w:r>
              <w:rPr>
                <w:sz w:val="24"/>
              </w:rPr>
              <w:t>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FE2399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</w:t>
            </w:r>
            <w:r>
              <w:rPr>
                <w:sz w:val="24"/>
              </w:rPr>
              <w:t>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FE239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</w:t>
            </w:r>
            <w:r>
              <w:rPr>
                <w:sz w:val="24"/>
              </w:rPr>
              <w:t>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</w:t>
            </w:r>
            <w:r>
              <w:rPr>
                <w:sz w:val="24"/>
              </w:rPr>
              <w:t>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</w:t>
            </w:r>
            <w:r>
              <w:rPr>
                <w:sz w:val="24"/>
              </w:rPr>
              <w:t>осмиромпрофессий,самоопределениеиориентацияобучающихсявсферахтрудовой деятельности.</w:t>
            </w:r>
          </w:p>
          <w:p w:rsidR="00EF6FDF" w:rsidRDefault="00FE239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</w:t>
            </w:r>
            <w:r>
              <w:rPr>
                <w:sz w:val="24"/>
              </w:rPr>
              <w:t>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технологии электротехники, электроники и электроэне</w:t>
            </w:r>
            <w:r>
              <w:rPr>
                <w:sz w:val="24"/>
              </w:rPr>
              <w:t>ргетики; строительство; транспорт; агро- ибиотехнологии;обработка пищевыхпродуктов.</w:t>
            </w:r>
          </w:p>
          <w:p w:rsidR="00EF6FDF" w:rsidRDefault="00FE2399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FE23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</w:t>
            </w:r>
            <w:r>
              <w:rPr>
                <w:sz w:val="24"/>
              </w:rPr>
              <w:t>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FE23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</w:t>
            </w:r>
            <w:r>
              <w:rPr>
                <w:sz w:val="24"/>
              </w:rPr>
              <w:t>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FE23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FE239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</w:t>
            </w:r>
            <w:r>
              <w:rPr>
                <w:sz w:val="24"/>
              </w:rPr>
              <w:t>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FE23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FE239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</w:t>
            </w:r>
            <w:r>
              <w:rPr>
                <w:sz w:val="24"/>
              </w:rPr>
              <w:t>–68часов(2часавнеделю);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FE2399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</w:t>
            </w:r>
            <w:r>
              <w:rPr>
                <w:sz w:val="24"/>
              </w:rPr>
              <w:t>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</w:t>
            </w:r>
            <w:r>
              <w:rPr>
                <w:sz w:val="24"/>
              </w:rPr>
              <w:t>ияисоциализацииобучающихся,представленнойвФедеральнойпрограммевоспитания.</w:t>
            </w:r>
          </w:p>
          <w:p w:rsidR="00EF6FDF" w:rsidRDefault="00FE239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</w:t>
            </w:r>
            <w:r>
              <w:rPr>
                <w:sz w:val="24"/>
              </w:rPr>
              <w:t>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</w:t>
            </w:r>
            <w:r>
              <w:rPr>
                <w:sz w:val="24"/>
              </w:rPr>
              <w:t>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</w:t>
            </w:r>
            <w:r>
              <w:rPr>
                <w:sz w:val="24"/>
              </w:rPr>
              <w:t>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EF6FDF" w:rsidRDefault="00FE239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</w:t>
            </w:r>
            <w:r>
              <w:rPr>
                <w:sz w:val="24"/>
              </w:rPr>
              <w:t>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</w:t>
            </w:r>
            <w:r>
              <w:rPr>
                <w:sz w:val="24"/>
              </w:rPr>
              <w:t>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</w:t>
            </w:r>
            <w:r>
              <w:rPr>
                <w:sz w:val="24"/>
              </w:rPr>
              <w:t>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FE239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FE239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</w:t>
            </w:r>
            <w:r>
              <w:rPr>
                <w:sz w:val="24"/>
              </w:rPr>
              <w:t>часавнеделю).</w:t>
            </w:r>
          </w:p>
          <w:p w:rsidR="00EF6FDF" w:rsidRDefault="00FE23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FE2399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</w:t>
            </w:r>
            <w:r>
              <w:rPr>
                <w:sz w:val="24"/>
              </w:rPr>
              <w:t>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FE2399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FE239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FE239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Программапопредметнойобласти«Основыдуховно-нравственнойкультурынародовРоссии»(далее—ОДНКНР)для 5—6 классовобразовательных организаций составленавсоответствии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FE239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требованиямиФедеральногогосударственногообразовательногостандартаосновногообщегообразования(ФГОСООО)(утверждён приказомМинистерствапросвещения РоссийскойФедерации от31 мая2021 г.</w:t>
            </w:r>
          </w:p>
          <w:p w:rsidR="00EF6FDF" w:rsidRDefault="00FE2399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FE239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требованиямикрезультатамосвоенияпрограммыосновногообщегообразования</w:t>
            </w:r>
            <w:r>
              <w:rPr>
                <w:color w:val="212121"/>
                <w:sz w:val="24"/>
              </w:rPr>
              <w:t>(личностным,метапредметным,предметным);</w:t>
            </w:r>
          </w:p>
          <w:p w:rsidR="00EF6FDF" w:rsidRDefault="00FE239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FE2399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Курс«Основыдуховно-нравственнойкультурынародовРоссии»призванобогатитьпроцессвоспитаниявгимназии не только новым</w:t>
            </w:r>
            <w:r>
              <w:rPr>
                <w:color w:val="212121"/>
                <w:sz w:val="24"/>
              </w:rPr>
              <w:t xml:space="preserve">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FE239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Материалкурсапредставленчерезактуализациюмакроуровня(Росс</w:t>
            </w:r>
            <w:r>
              <w:rPr>
                <w:color w:val="212121"/>
                <w:sz w:val="24"/>
              </w:rPr>
              <w:t>иявцеломкакмногонациональное,поликонфессиональное государство, с едиными для всех законами, общероссийскими духовно-нравственными икультурными ценностями) на микроуровне (собственная идентичность, осознанная как часть малой Родины,семьи и семейных традиций</w:t>
            </w:r>
            <w:r>
              <w:rPr>
                <w:color w:val="212121"/>
                <w:sz w:val="24"/>
              </w:rPr>
              <w:t>, этнической и религиозной истории, к которой принадлежит обучающийся какличность).</w:t>
            </w:r>
          </w:p>
          <w:p w:rsidR="00EF6FDF" w:rsidRDefault="00FE239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</w:t>
            </w:r>
            <w:r>
              <w:rPr>
                <w:color w:val="212121"/>
                <w:sz w:val="24"/>
              </w:rPr>
              <w:t>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FE239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</w:t>
            </w:r>
            <w:r>
              <w:rPr>
                <w:color w:val="212121"/>
                <w:sz w:val="24"/>
              </w:rPr>
              <w:t>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FE239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FE239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менее1учебногоч</w:t>
            </w:r>
            <w:r>
              <w:rPr>
                <w:color w:val="212121"/>
                <w:sz w:val="24"/>
              </w:rPr>
              <w:t>аса внеделю.</w:t>
            </w:r>
          </w:p>
        </w:tc>
      </w:tr>
    </w:tbl>
    <w:p w:rsidR="007F62C2" w:rsidRDefault="007F62C2"/>
    <w:sectPr w:rsidR="007F62C2" w:rsidSect="00450ED5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450ED5"/>
    <w:rsid w:val="00715D2C"/>
    <w:rsid w:val="007F62C2"/>
    <w:rsid w:val="00C25094"/>
    <w:rsid w:val="00EF6FDF"/>
    <w:rsid w:val="00FE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0ED5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450ED5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50ED5"/>
  </w:style>
  <w:style w:type="paragraph" w:customStyle="1" w:styleId="TableParagraph">
    <w:name w:val="Table Paragraph"/>
    <w:basedOn w:val="a"/>
    <w:uiPriority w:val="1"/>
    <w:qFormat/>
    <w:rsid w:val="00450ED5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4578</Words>
  <Characters>26098</Characters>
  <Application>Microsoft Office Word</Application>
  <DocSecurity>0</DocSecurity>
  <Lines>217</Lines>
  <Paragraphs>61</Paragraphs>
  <ScaleCrop>false</ScaleCrop>
  <Company/>
  <LinksUpToDate>false</LinksUpToDate>
  <CharactersWithSpaces>30615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</cp:lastModifiedBy>
  <cp:revision>5</cp:revision>
  <dcterms:created xsi:type="dcterms:W3CDTF">2023-09-07T16:53:00Z</dcterms:created>
  <dcterms:modified xsi:type="dcterms:W3CDTF">2023-10-31T10:00:00Z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