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C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D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1000000">
            <w:pPr>
              <w:rPr>
                <w:rFonts w:ascii="XO Thames" w:hAnsi="XO Thames"/>
              </w:rPr>
            </w:pP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4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5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6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7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8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1A000000">
      <w:pPr>
        <w:spacing w:line="240" w:lineRule="auto"/>
        <w:ind w:firstLine="709" w:left="0"/>
        <w:jc w:val="both"/>
        <w:rPr>
          <w:rFonts w:ascii="XO Thames" w:hAnsi="XO Thames"/>
        </w:rPr>
      </w:pPr>
    </w:p>
    <w:p w14:paraId="1B000000">
      <w:pPr>
        <w:spacing w:before="240" w:line="240" w:lineRule="auto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C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«Рисование (изобразительное искусство)»</w:t>
      </w:r>
    </w:p>
    <w:p w14:paraId="1D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>3</w:t>
      </w:r>
      <w:r>
        <w:rPr>
          <w:rFonts w:ascii="XO Thames" w:hAnsi="XO Thames"/>
          <w:b w:val="1"/>
          <w:sz w:val="36"/>
        </w:rPr>
        <w:t xml:space="preserve"> класса)</w:t>
      </w:r>
      <w:bookmarkEnd w:id="1"/>
    </w:p>
    <w:p w14:paraId="1E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1F000000">
      <w:pPr>
        <w:spacing w:after="0" w:line="240" w:lineRule="auto"/>
        <w:ind w:firstLine="709" w:left="0"/>
        <w:jc w:val="both"/>
        <w:rPr>
          <w:rFonts w:ascii="XO Thames" w:hAnsi="XO Thames"/>
          <w:sz w:val="36"/>
        </w:rPr>
      </w:pPr>
    </w:p>
    <w:p w14:paraId="20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8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9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A000000">
      <w:pPr>
        <w:spacing w:after="0" w:line="240" w:lineRule="auto"/>
        <w:ind w:firstLine="709" w:left="0"/>
        <w:jc w:val="both"/>
        <w:rPr>
          <w:rFonts w:ascii="XO Thames" w:hAnsi="XO Thames"/>
          <w:sz w:val="28"/>
        </w:rPr>
      </w:pPr>
    </w:p>
    <w:p w14:paraId="2B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2C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с. Синодское 2023</w:t>
      </w:r>
    </w:p>
    <w:p w14:paraId="2D000000">
      <w:pPr>
        <w:rPr>
          <w:rFonts w:ascii="XO Thames" w:hAnsi="XO Thames"/>
        </w:rPr>
      </w:pPr>
    </w:p>
    <w:p w14:paraId="2E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F000000">
      <w:pPr>
        <w:rPr>
          <w:rFonts w:ascii="XO Thames" w:hAnsi="XO Thames"/>
        </w:rPr>
      </w:pPr>
    </w:p>
    <w:p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1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2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3000000">
      <w:pPr>
        <w:pStyle w:val="Style_3"/>
        <w:tabs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r>
        <w:fldChar w:fldCharType="end"/>
      </w:r>
    </w:p>
    <w:p w14:paraId="35000000">
      <w:pPr>
        <w:rPr>
          <w:rFonts w:ascii="XO Thames" w:hAnsi="XO Thames"/>
        </w:rPr>
      </w:pPr>
      <w:r>
        <w:br w:type="page"/>
      </w:r>
    </w:p>
    <w:p w14:paraId="36000000">
      <w:bookmarkStart w:id="2" w:name="__RefHeading___1"/>
      <w:bookmarkEnd w:id="2"/>
      <w:pPr>
        <w:pStyle w:val="Style_5"/>
        <w:numPr>
          <w:ilvl w:val="0"/>
          <w:numId w:val="1"/>
        </w:numPr>
        <w:spacing w:after="0" w:before="0"/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ПОЯСНИТЕЛЬНАЯ ЗАПИСКА</w:t>
      </w:r>
    </w:p>
    <w:p w14:paraId="37000000">
      <w:pPr>
        <w:rPr>
          <w:rFonts w:ascii="XO Thames" w:hAnsi="XO Thames"/>
        </w:rPr>
      </w:pPr>
    </w:p>
    <w:p w14:paraId="3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Рабочая программа по учебному предмету «Рисование </w:t>
      </w:r>
      <w:r>
        <w:rPr>
          <w:rFonts w:ascii="XO Thames" w:hAnsi="XO Thames"/>
          <w:sz w:val="28"/>
          <w:highlight w:val="white"/>
        </w:rPr>
        <w:t>(и</w:t>
      </w:r>
      <w:r>
        <w:rPr>
          <w:rFonts w:ascii="XO Thames" w:hAnsi="XO Thames"/>
          <w:color w:val="000000"/>
          <w:sz w:val="28"/>
          <w:highlight w:val="white"/>
        </w:rPr>
        <w:t xml:space="preserve">зобразительное искусство)» составлена на основе Федеральной адаптированной основной </w:t>
      </w:r>
      <w:r>
        <w:rPr>
          <w:rFonts w:ascii="XO Thames" w:hAnsi="XO Thames"/>
          <w:sz w:val="28"/>
          <w:highlight w:val="white"/>
        </w:rPr>
        <w:t>обще</w:t>
      </w:r>
      <w:r>
        <w:rPr>
          <w:rFonts w:ascii="XO Thames" w:hAnsi="XO Thames"/>
          <w:color w:val="000000"/>
          <w:sz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УО, утвержденной приказом Министерства просвещения России от 24.11.2022г. № 1026 (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begin"/>
      </w:r>
      <w:r>
        <w:rPr>
          <w:rFonts w:ascii="XO Thames" w:hAnsi="XO Thames"/>
          <w:color w:val="0000FF"/>
          <w:sz w:val="28"/>
          <w:highlight w:val="white"/>
          <w:u w:val="single"/>
        </w:rPr>
        <w:instrText>HYPERLINK "https://clck.ru/33NMkR"</w:instrTex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separate"/>
      </w:r>
      <w:r>
        <w:rPr>
          <w:rFonts w:ascii="XO Thames" w:hAnsi="XO Thames"/>
          <w:color w:val="0000FF"/>
          <w:sz w:val="28"/>
          <w:highlight w:val="white"/>
          <w:u w:val="single"/>
        </w:rPr>
        <w:t>https://clck.ru/33NMkR</w:t>
      </w:r>
      <w:r>
        <w:rPr>
          <w:rFonts w:ascii="XO Thames" w:hAnsi="XO Thames"/>
          <w:color w:val="0000FF"/>
          <w:sz w:val="28"/>
          <w:highlight w:val="white"/>
          <w:u w:val="single"/>
        </w:rPr>
        <w:fldChar w:fldCharType="end"/>
      </w:r>
      <w:r>
        <w:rPr>
          <w:rFonts w:ascii="XO Thames" w:hAnsi="XO Thames"/>
          <w:color w:val="000000"/>
          <w:sz w:val="28"/>
          <w:highlight w:val="white"/>
        </w:rPr>
        <w:t xml:space="preserve"> ).</w:t>
      </w:r>
      <w:r>
        <w:rPr>
          <w:rFonts w:ascii="XO Thames" w:hAnsi="XO Thames"/>
          <w:color w:val="000000"/>
          <w:sz w:val="28"/>
          <w:highlight w:val="white"/>
        </w:rPr>
        <w:tab/>
      </w:r>
      <w:r>
        <w:rPr>
          <w:rFonts w:ascii="XO Thames" w:hAnsi="XO Thames"/>
          <w:color w:val="000000"/>
          <w:sz w:val="28"/>
          <w:highlight w:val="white"/>
        </w:rPr>
        <w:tab/>
      </w:r>
    </w:p>
    <w:p w14:paraId="3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  <w:highlight w:val="white"/>
        </w:rPr>
        <w:t>ФАООП УО 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XO Thames" w:hAnsi="XO Thames"/>
          <w:color w:val="000000"/>
          <w:sz w:val="28"/>
        </w:rPr>
        <w:t xml:space="preserve"> Учебный предмет «Рисование </w:t>
      </w:r>
      <w:r>
        <w:rPr>
          <w:rFonts w:ascii="XO Thames" w:hAnsi="XO Thames"/>
          <w:sz w:val="28"/>
        </w:rPr>
        <w:t>(и</w:t>
      </w:r>
      <w:r>
        <w:rPr>
          <w:rFonts w:ascii="XO Thames" w:hAnsi="XO Thames"/>
          <w:color w:val="000000"/>
          <w:sz w:val="28"/>
        </w:rPr>
        <w:t>зобразительное искусство)» относится к предметной области «Искусство»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color w:val="000000"/>
          <w:sz w:val="28"/>
        </w:rPr>
        <w:t>и является обязательной частью учебного плана. Рабочая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 3 классе рассчитана на 34 учебные недели и составляет  34 часа в год (1 час в неделю).</w:t>
      </w:r>
    </w:p>
    <w:p w14:paraId="3A000000">
      <w:pPr>
        <w:spacing w:after="0" w:line="360" w:lineRule="auto"/>
        <w:ind w:firstLine="708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искусство)».</w:t>
      </w:r>
    </w:p>
    <w:p w14:paraId="3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>Цель обучения</w:t>
      </w:r>
      <w:r>
        <w:rPr>
          <w:rFonts w:ascii="XO Thames" w:hAnsi="XO Thames"/>
          <w:b w:val="1"/>
          <w:sz w:val="28"/>
        </w:rPr>
        <w:t xml:space="preserve"> - </w:t>
      </w:r>
      <w:r>
        <w:rPr>
          <w:rFonts w:ascii="XO Thames" w:hAnsi="XO Thames"/>
          <w:color w:val="000000"/>
          <w:highlight w:val="white"/>
        </w:rPr>
        <w:t xml:space="preserve"> </w:t>
      </w:r>
      <w:r>
        <w:rPr>
          <w:rFonts w:ascii="XO Thames" w:hAnsi="XO Thames"/>
          <w:sz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</w:t>
      </w:r>
      <w:r>
        <w:rPr>
          <w:rFonts w:ascii="XO Thames" w:hAnsi="XO Thames"/>
          <w:sz w:val="28"/>
        </w:rPr>
        <w:t>рисунке, аппликации, лепке; развитии умения пользоваться полученными практическими навыками в повседневной жизни.</w:t>
      </w:r>
    </w:p>
    <w:p w14:paraId="3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8"/>
        </w:rPr>
        <w:t>Задачи обучения:</w:t>
      </w:r>
      <w:r>
        <w:rPr>
          <w:rFonts w:ascii="XO Thames" w:hAnsi="XO Thames"/>
          <w:color w:val="000000"/>
          <w:sz w:val="24"/>
        </w:rPr>
        <w:t xml:space="preserve"> </w:t>
      </w:r>
    </w:p>
    <w:p w14:paraId="3D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изобразительному искусству;</w:t>
      </w:r>
    </w:p>
    <w:p w14:paraId="3E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раскрытие значения изобразительного искусства в жизни человека;</w:t>
      </w:r>
    </w:p>
    <w:p w14:paraId="3F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40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14:paraId="41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42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знаний элементарных основ реалистического рисунка;</w:t>
      </w:r>
    </w:p>
    <w:p w14:paraId="43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44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разным видам изобразительной деятельности (рисованию, лепке, аппликации)</w:t>
      </w:r>
    </w:p>
    <w:p w14:paraId="45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обучение правилам и законам композиции, </w:t>
      </w:r>
      <w:r>
        <w:rPr>
          <w:rFonts w:ascii="XO Thames" w:hAnsi="XO Thames"/>
          <w:color w:val="000000"/>
          <w:sz w:val="28"/>
        </w:rPr>
        <w:t>цветоведения</w:t>
      </w:r>
      <w:r>
        <w:rPr>
          <w:rFonts w:ascii="XO Thames" w:hAnsi="XO Thames"/>
          <w:color w:val="000000"/>
          <w:sz w:val="28"/>
        </w:rPr>
        <w:t>, построениям орнамента и др., применяемым в разных видах изобразительной деятельности;</w:t>
      </w:r>
    </w:p>
    <w:p w14:paraId="46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47000000">
      <w:pPr>
        <w:numPr>
          <w:ilvl w:val="0"/>
          <w:numId w:val="2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Рабочая программа по учебному предмету «Рисование (</w:t>
      </w:r>
      <w:r>
        <w:rPr>
          <w:rFonts w:ascii="XO Thames" w:hAnsi="XO Thames"/>
          <w:sz w:val="28"/>
        </w:rPr>
        <w:t>и</w:t>
      </w:r>
      <w:r>
        <w:rPr>
          <w:rFonts w:ascii="XO Thames" w:hAnsi="XO Thames"/>
          <w:color w:val="000000"/>
          <w:sz w:val="28"/>
        </w:rPr>
        <w:t>зобразительное искусство)» в 3 классе определяет следующие задачи:</w:t>
      </w:r>
    </w:p>
    <w:p w14:paraId="49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восприятия цвета предметов и явлений в окружающей природной среде;</w:t>
      </w:r>
    </w:p>
    <w:p w14:paraId="4A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изображать увиденное цветными и ахроматическими художественными материалами;</w:t>
      </w:r>
    </w:p>
    <w:p w14:paraId="4B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анализировать форму, строение (конструкционные особенности) объекта наблюдения, выделение в нем частей, определение пропорций, видение объекта целостно, затем его изображение, передавая относительное сходство;</w:t>
      </w:r>
    </w:p>
    <w:p w14:paraId="4C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осуществление обучению некоторым правилам работы над композицией;</w:t>
      </w:r>
    </w:p>
    <w:p w14:paraId="4D000000">
      <w:pPr>
        <w:numPr>
          <w:ilvl w:val="0"/>
          <w:numId w:val="3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более углубленному восприятию некоторых произведений изобразительного искусства, сопутствующих теме определенного урока, и декоративно-прикладного искусства, являющихся темой занятия.</w:t>
      </w:r>
    </w:p>
    <w:p w14:paraId="4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4F000000">
      <w:bookmarkStart w:id="3" w:name="__RefHeading___2"/>
      <w:bookmarkEnd w:id="3"/>
      <w:pPr>
        <w:pStyle w:val="Style_5"/>
        <w:numPr>
          <w:ilvl w:val="0"/>
          <w:numId w:val="4"/>
        </w:numPr>
        <w:spacing w:after="0" w:before="0"/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  <w:r>
        <w:rPr>
          <w:rFonts w:ascii="XO Thames" w:hAnsi="XO Thames"/>
          <w:sz w:val="28"/>
        </w:rPr>
        <w:t>СОДЕРЖАНИЕ ОБУЧЕНИЯ</w:t>
      </w:r>
    </w:p>
    <w:p w14:paraId="50000000">
      <w:pPr>
        <w:spacing w:after="280" w:before="28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Обучение изобразительному искусству в 3 классе способствует дальнейшему формированию у обучающихся базы для творческой деятельности (расширяется опыт относительных полных и точных представлений о предметном мире и явлениях окружающей действительности и способов изображения увиденного)</w:t>
      </w:r>
      <w:r>
        <w:rPr>
          <w:rFonts w:ascii="XO Thames" w:hAnsi="XO Thames"/>
          <w:sz w:val="28"/>
        </w:rPr>
        <w:t>:</w:t>
      </w:r>
      <w:r>
        <w:rPr>
          <w:rFonts w:ascii="XO Thames" w:hAnsi="XO Thames"/>
          <w:color w:val="000000"/>
          <w:sz w:val="28"/>
        </w:rPr>
        <w:t xml:space="preserve"> развивается способность изображать предмет с натуры, выполнять задания декоративного характера или на заданные темы, которые требуют привлечения определенных творческих усилий.</w:t>
      </w:r>
    </w:p>
    <w:p w14:paraId="51000000">
      <w:pPr>
        <w:spacing w:after="0" w:before="280" w:line="360" w:lineRule="auto"/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Содержание разделов</w:t>
      </w:r>
    </w:p>
    <w:tbl>
      <w:tblPr>
        <w:tblStyle w:val="Style_6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5"/>
        <w:gridCol w:w="4712"/>
        <w:gridCol w:w="1870"/>
        <w:gridCol w:w="1883"/>
      </w:tblGrid>
      <w:tr>
        <w:trPr>
          <w:trHeight w:hRule="atLeast" w:val="413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14:paraId="53000000">
            <w:pPr>
              <w:spacing w:after="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п/п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раздела, темы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 xml:space="preserve">Количество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часов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Контрольные работы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15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10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70"/>
        </w:trPr>
        <w:tc>
          <w:tcPr>
            <w:tcW w:type="dxa" w:w="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360" w:lineRule="auto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3.</w:t>
            </w:r>
          </w:p>
        </w:tc>
        <w:tc>
          <w:tcPr>
            <w:tcW w:type="dxa" w:w="4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360" w:lineRule="auto"/>
              <w:ind/>
              <w:rPr>
                <w:rFonts w:ascii="XO Thames" w:hAnsi="XO Thames"/>
                <w:color w:val="000000"/>
                <w:sz w:val="24"/>
                <w:highlight w:val="yellow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9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  <w:tr>
        <w:trPr>
          <w:trHeight w:hRule="atLeast" w:val="285"/>
        </w:trPr>
        <w:tc>
          <w:tcPr>
            <w:tcW w:type="dxa" w:w="531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360" w:lineRule="auto"/>
              <w:ind/>
              <w:jc w:val="right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Итого:</w:t>
            </w:r>
          </w:p>
        </w:tc>
        <w:tc>
          <w:tcPr>
            <w:tcW w:type="dxa" w:w="1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34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360" w:lineRule="auto"/>
              <w:ind w:firstLine="11" w:left="0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-</w:t>
            </w:r>
          </w:p>
        </w:tc>
      </w:tr>
    </w:tbl>
    <w:p w14:paraId="66000000">
      <w:pPr>
        <w:spacing w:line="360" w:lineRule="auto"/>
        <w:ind/>
        <w:rPr>
          <w:rFonts w:ascii="XO Thames" w:hAnsi="XO Thames"/>
        </w:rPr>
      </w:pPr>
    </w:p>
    <w:p w14:paraId="6700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p w14:paraId="68000000">
      <w:bookmarkStart w:id="4" w:name="__RefHeading___3"/>
      <w:bookmarkEnd w:id="4"/>
      <w:pPr>
        <w:pStyle w:val="Style_7"/>
        <w:numPr>
          <w:ilvl w:val="0"/>
          <w:numId w:val="4"/>
        </w:numPr>
        <w:ind/>
        <w:jc w:val="center"/>
        <w:rPr>
          <w:rFonts w:ascii="XO Thames" w:hAnsi="XO Thames"/>
          <w:i w:val="0"/>
        </w:rPr>
      </w:pPr>
      <w:r>
        <w:rPr>
          <w:rFonts w:ascii="XO Thames" w:hAnsi="XO Thames"/>
          <w:i w:val="0"/>
        </w:rPr>
        <w:t>ПЛАНИРУЕМЫЕ РЕЗУЛЬТАТЫ</w:t>
      </w:r>
    </w:p>
    <w:p w14:paraId="69000000">
      <w:pPr>
        <w:spacing w:after="0"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Личностные: </w:t>
      </w:r>
    </w:p>
    <w:p w14:paraId="6A000000">
      <w:pPr>
        <w:numPr>
          <w:ilvl w:val="0"/>
          <w:numId w:val="5"/>
        </w:numPr>
        <w:spacing w:after="0" w:line="360" w:lineRule="auto"/>
        <w:ind w:firstLine="426" w:left="0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осознание себя как ученика, формирование интереса (мотивации) к обучению;</w:t>
      </w:r>
    </w:p>
    <w:p w14:paraId="6B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уважительного отношения к иному мнению, истории и культуре других народов;</w:t>
      </w:r>
    </w:p>
    <w:p w14:paraId="6C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D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принятие и освоение социальной роли обучающегося, проявление социальных мотивов учебной деятельности;</w:t>
      </w:r>
    </w:p>
    <w:p w14:paraId="6E000000">
      <w:pPr>
        <w:numPr>
          <w:ilvl w:val="0"/>
          <w:numId w:val="5"/>
        </w:numPr>
        <w:spacing w:after="0" w:line="360" w:lineRule="auto"/>
        <w:ind w:firstLine="426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воспитание эстетических потребностей, ценностей, чувств.</w:t>
      </w:r>
    </w:p>
    <w:p w14:paraId="6F000000">
      <w:pPr>
        <w:spacing w:before="240"/>
        <w:ind w:firstLine="0" w:left="709"/>
        <w:rPr>
          <w:rFonts w:ascii="XO Thames" w:hAnsi="XO Thames"/>
          <w:b w:val="1"/>
          <w:sz w:val="28"/>
          <w:u w:val="single"/>
        </w:rPr>
      </w:pPr>
      <w:r>
        <w:rPr>
          <w:rFonts w:ascii="XO Thames" w:hAnsi="XO Thames"/>
          <w:b w:val="1"/>
          <w:sz w:val="28"/>
        </w:rPr>
        <w:t>Предметные:</w:t>
      </w:r>
    </w:p>
    <w:p w14:paraId="7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 xml:space="preserve">Минимальный уровень: </w:t>
      </w:r>
    </w:p>
    <w:p w14:paraId="71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использовать материалы для рисования, аппликации, лепки;</w:t>
      </w:r>
    </w:p>
    <w:p w14:paraId="72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предметы (с помощью опорных точек, по шаблону);</w:t>
      </w:r>
    </w:p>
    <w:p w14:paraId="73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простым карандашом различные виды линий;</w:t>
      </w:r>
    </w:p>
    <w:p w14:paraId="74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75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организовывать рабочее место в зависимости от характера выполняемой работы под контролем учителя;</w:t>
      </w:r>
    </w:p>
    <w:p w14:paraId="76000000">
      <w:pPr>
        <w:numPr>
          <w:ilvl w:val="0"/>
          <w:numId w:val="6"/>
        </w:numPr>
        <w:spacing w:after="0"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владеть некоторыми приемами лепки (раскатывание, сплющивание, </w:t>
      </w:r>
      <w:r>
        <w:rPr>
          <w:rFonts w:ascii="XO Thames" w:hAnsi="XO Thames"/>
          <w:color w:val="000000"/>
          <w:sz w:val="28"/>
        </w:rPr>
        <w:t>отщипывание</w:t>
      </w:r>
      <w:r>
        <w:rPr>
          <w:rFonts w:ascii="XO Thames" w:hAnsi="XO Thames"/>
          <w:color w:val="000000"/>
          <w:sz w:val="28"/>
        </w:rPr>
        <w:t>) и аппликации (вырезание и наклеивание);</w:t>
      </w:r>
    </w:p>
    <w:p w14:paraId="77000000">
      <w:pPr>
        <w:numPr>
          <w:ilvl w:val="0"/>
          <w:numId w:val="6"/>
        </w:numPr>
        <w:spacing w:line="360" w:lineRule="auto"/>
        <w:ind w:firstLine="360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уметь правильно передавать цвет изображаемого объекта.</w:t>
      </w:r>
    </w:p>
    <w:p w14:paraId="7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  <w:u w:val="single"/>
        </w:rPr>
        <w:t>Достаточный уровень:</w:t>
      </w:r>
    </w:p>
    <w:p w14:paraId="79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о работе художника, ее особенностях;</w:t>
      </w:r>
    </w:p>
    <w:p w14:paraId="7A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части конструкции изображаемого предмета;</w:t>
      </w:r>
    </w:p>
    <w:p w14:paraId="7B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представление о приемах передачи глубины пространства (загораживании одних предметов другими, зрительном уменьшении их по сравнению с расположенными вблизи);</w:t>
      </w:r>
    </w:p>
    <w:p w14:paraId="7C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рассказывать, что изображено на картине, перечислять характерные признаки изображаемого времени года</w:t>
      </w:r>
    </w:p>
    <w:p w14:paraId="7D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требования к композиции изображения на листе бумаги;</w:t>
      </w:r>
    </w:p>
    <w:p w14:paraId="7E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рисовать предметы самостоятельно от руки;</w:t>
      </w:r>
    </w:p>
    <w:p w14:paraId="7F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передавать основные смысловые связи в несложном рисунке;</w:t>
      </w:r>
    </w:p>
    <w:p w14:paraId="80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81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названия некоторых народных и национальных промыслов (Каргополь);</w:t>
      </w:r>
    </w:p>
    <w:p w14:paraId="82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83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следовать при выполнении работы инструкциям учителя;</w:t>
      </w:r>
    </w:p>
    <w:p w14:paraId="84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применять приемы  работы карандашом, гуашью, акварельными красками;</w:t>
      </w:r>
    </w:p>
    <w:p w14:paraId="85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рисовать с натуры и по памяти после предварительных наблюдений, передавать все признаки и свойства изображаемого объекта;</w:t>
      </w:r>
    </w:p>
    <w:p w14:paraId="86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  <w:u w:val="single"/>
        </w:rPr>
      </w:pPr>
      <w:r>
        <w:rPr>
          <w:rFonts w:ascii="XO Thames" w:hAnsi="XO Thames"/>
          <w:color w:val="000000"/>
          <w:sz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87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color w:val="000000"/>
          <w:sz w:val="28"/>
        </w:rPr>
        <w:t>Система оценки достижени</w:t>
      </w:r>
      <w:r>
        <w:rPr>
          <w:rFonts w:ascii="XO Thames" w:hAnsi="XO Thames"/>
          <w:b w:val="1"/>
          <w:color w:val="000000"/>
          <w:sz w:val="28"/>
        </w:rPr>
        <w:t>й</w:t>
      </w:r>
    </w:p>
    <w:p w14:paraId="8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9498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89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0" w:left="85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0 баллов - нет фиксируемой динамики; </w:t>
      </w:r>
    </w:p>
    <w:p w14:paraId="8A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0" w:left="85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1 балл - минимальная динамика; </w:t>
      </w:r>
    </w:p>
    <w:p w14:paraId="8B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0" w:left="85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 балла - удовлетворительная динамика; </w:t>
      </w:r>
    </w:p>
    <w:p w14:paraId="8C000000">
      <w:pPr>
        <w:numPr>
          <w:ilvl w:val="0"/>
          <w:numId w:val="8"/>
        </w:numPr>
        <w:tabs>
          <w:tab w:leader="none" w:pos="567" w:val="left"/>
          <w:tab w:leader="none" w:pos="709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360" w:lineRule="auto"/>
        <w:ind w:firstLine="0" w:left="85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 балла - значительная динамика. </w:t>
      </w:r>
    </w:p>
    <w:p w14:paraId="8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14:paraId="8E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Оценка «4» — </w:t>
      </w:r>
      <w:r>
        <w:rPr>
          <w:rFonts w:ascii="XO Thames" w:hAnsi="XO Thames"/>
          <w:sz w:val="28"/>
        </w:rPr>
        <w:t>уровень выполнения требований достаточный при выявлении  у обучающегося незначительных ошибок в разработке композиции, нарушений в передаче пропорций и размеров; при этом обучающийся после с небольшой подсказки учителя может самостоятельно исправить ошибки. Работа выполнена в заданное время, самостоятельно.</w:t>
      </w:r>
    </w:p>
    <w:p w14:paraId="8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14:paraId="9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Оценка «2» - не ставится.</w:t>
      </w:r>
    </w:p>
    <w:p w14:paraId="91000000">
      <w:pPr>
        <w:rPr>
          <w:rFonts w:ascii="XO Thames" w:hAnsi="XO Thames"/>
        </w:rPr>
      </w:pPr>
    </w:p>
    <w:p w14:paraId="92000000">
      <w:pPr>
        <w:rPr>
          <w:rFonts w:ascii="XO Thames" w:hAnsi="XO Thames"/>
        </w:rPr>
      </w:pPr>
    </w:p>
    <w:p w14:paraId="93000000">
      <w:pPr>
        <w:sectPr>
          <w:headerReference r:id="rId3" w:type="default"/>
          <w:footerReference r:id="rId4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94000000">
      <w:bookmarkStart w:id="5" w:name="__RefHeading___4"/>
      <w:bookmarkEnd w:id="5"/>
      <w:pPr>
        <w:pStyle w:val="Style_5"/>
        <w:numPr>
          <w:ilvl w:val="0"/>
          <w:numId w:val="4"/>
        </w:numPr>
        <w:ind w:firstLine="426" w:left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ТЕМАТИЧЕСКОЕ ПЛАНИРОВАНИЕ</w:t>
      </w:r>
      <w:r>
        <w:rPr>
          <w:rFonts w:ascii="XO Thames" w:hAnsi="XO Thames"/>
          <w:sz w:val="28"/>
        </w:rPr>
        <w:br/>
      </w:r>
    </w:p>
    <w:tbl>
      <w:tblPr>
        <w:tblStyle w:val="Style_8"/>
        <w:tblInd w:type="dxa" w:w="4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4"/>
        <w:gridCol w:w="2218"/>
        <w:gridCol w:w="692"/>
        <w:gridCol w:w="3326"/>
        <w:gridCol w:w="3465"/>
        <w:gridCol w:w="3326"/>
      </w:tblGrid>
      <w:tr>
        <w:trPr>
          <w:trHeight w:hRule="atLeast" w:val="517"/>
        </w:trPr>
        <w:tc>
          <w:tcPr>
            <w:tcW w:type="dxa" w:w="55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22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Тема предмета</w:t>
            </w:r>
          </w:p>
        </w:tc>
        <w:tc>
          <w:tcPr>
            <w:tcW w:type="dxa" w:w="6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97000000">
            <w:pPr>
              <w:spacing w:line="240" w:lineRule="auto"/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Кол-во часов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Дифференциация видов деятельности</w:t>
            </w:r>
          </w:p>
        </w:tc>
      </w:tr>
      <w:tr>
        <w:trPr>
          <w:trHeight w:hRule="atLeast" w:val="517"/>
        </w:trPr>
        <w:tc>
          <w:tcPr>
            <w:tcW w:type="dxa" w:w="55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2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6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 уровень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Достаточный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уровень</w:t>
            </w:r>
          </w:p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Рисование осенних листьев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14:paraId="A0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Организация рабочего места.</w:t>
            </w:r>
          </w:p>
          <w:p w14:paraId="A1000000">
            <w:pPr>
              <w:spacing w:after="0" w:line="240" w:lineRule="auto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Повторение цветов.</w:t>
            </w:r>
          </w:p>
          <w:p w14:paraId="A200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</w:rPr>
              <w:t>Рисование осенних листьев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A4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14:paraId="A5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Обводят листья по шаблону.</w:t>
            </w:r>
          </w:p>
          <w:p w14:paraId="A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Пользуются художественными материалами.</w:t>
            </w:r>
          </w:p>
          <w:p w14:paraId="A8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Располагают материалы для рисования на столе.</w:t>
            </w:r>
          </w:p>
          <w:p w14:paraId="A9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Следят за правильным захватом карандаша в руке.</w:t>
            </w:r>
          </w:p>
          <w:p w14:paraId="AA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Самостоятельно рисуют , раскрашивают осенние листья по образцу</w:t>
            </w:r>
          </w:p>
        </w:tc>
      </w:tr>
      <w:tr>
        <w:trPr>
          <w:trHeight w:hRule="atLeast" w:val="1401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Рисование узора в полосе из веточек с листочками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Повторение  рисования узоров, орнамента, украшения.</w:t>
            </w:r>
          </w:p>
          <w:p w14:paraId="AF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Правильное расположение узора в полосе</w:t>
            </w:r>
          </w:p>
          <w:p w14:paraId="B0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14:paraId="B2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Работают по шаблонам.</w:t>
            </w:r>
          </w:p>
          <w:p w14:paraId="B3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Подбирают цвета под контролем учителя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Понимают значение слов узор, орнамент.</w:t>
            </w:r>
          </w:p>
          <w:p w14:paraId="B5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 xml:space="preserve">Называют простые формы.  </w:t>
            </w:r>
          </w:p>
          <w:p w14:paraId="B6000000">
            <w:pPr>
              <w:spacing w:after="0" w:line="240" w:lineRule="auto"/>
              <w:ind/>
              <w:rPr>
                <w:rFonts w:ascii="XO Thames" w:hAnsi="XO Thames"/>
                <w:color w:val="000000"/>
                <w:highlight w:val="white"/>
              </w:rPr>
            </w:pPr>
            <w:r>
              <w:rPr>
                <w:rFonts w:ascii="XO Thames" w:hAnsi="XO Thames"/>
                <w:color w:val="000000"/>
                <w:highlight w:val="white"/>
              </w:rPr>
              <w:t>Самостоятельно подбирают цвета.</w:t>
            </w:r>
          </w:p>
          <w:p w14:paraId="B7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Самостоятельно составляют узор</w:t>
            </w:r>
          </w:p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Рисование предметов различной формы </w:t>
            </w:r>
          </w:p>
          <w:p w14:paraId="BA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(фрукты и овощи)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  <w:p w14:paraId="BC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  <w:p w14:paraId="BD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  <w:p w14:paraId="BE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  <w:p w14:paraId="BF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  <w:p w14:paraId="C0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  <w:p w14:paraId="C1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Подготовка рабочего места для рисования гуашью.</w:t>
            </w:r>
          </w:p>
          <w:p w14:paraId="C3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 xml:space="preserve">Повторение  свойств гуаши. </w:t>
            </w:r>
          </w:p>
          <w:p w14:paraId="C4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Повторение ТБ при работе с красками.</w:t>
            </w:r>
          </w:p>
          <w:p w14:paraId="C5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Повторение названий, форм овощей и фруктов</w:t>
            </w:r>
          </w:p>
          <w:p w14:paraId="C6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 помощью учителя организовывают свое рабочее место.</w:t>
            </w:r>
          </w:p>
          <w:p w14:paraId="C8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Называют свойства гуаши по наводящим вопросам.</w:t>
            </w:r>
          </w:p>
          <w:p w14:paraId="C9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Называют форму овощей и фруктов.</w:t>
            </w:r>
          </w:p>
          <w:p w14:paraId="CA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Рисуют овощи и фрукты с помощью шаблонов, под контролем учителя</w:t>
            </w:r>
          </w:p>
          <w:p w14:paraId="CB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Самостоятельно организовывают свое рабочее место.</w:t>
            </w:r>
          </w:p>
          <w:p w14:paraId="CD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Называют свойства гуаши.</w:t>
            </w:r>
          </w:p>
          <w:p w14:paraId="CE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Называют и различают овощи и фрукты.</w:t>
            </w:r>
          </w:p>
          <w:p w14:paraId="CF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Задание выполняют самостоятельно</w:t>
            </w:r>
          </w:p>
          <w:p w14:paraId="D0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</w:p>
        </w:tc>
      </w:tr>
      <w:tr>
        <w:trPr>
          <w:trHeight w:hRule="atLeast" w:val="750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Рисование предметов различной формы </w:t>
            </w:r>
          </w:p>
          <w:p w14:paraId="D3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(фрукты и овощи)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76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 «Бабочка»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Умение работать с гофрированной бумагой. Знакомство с понятиями сгибание, скручивание, объемная поделка</w:t>
            </w:r>
          </w:p>
          <w:p w14:paraId="D9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Учатся работать с новым материалом — гофрированной бумагой. </w:t>
            </w:r>
          </w:p>
          <w:p w14:paraId="D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Овладевают навыками работы в технике объёмной аппликации.</w:t>
            </w:r>
          </w:p>
          <w:p w14:paraId="D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Подбирают цвета под контролем учителя. </w:t>
            </w:r>
          </w:p>
          <w:p w14:paraId="D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работу в совместной деятельности с учителем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 роль цвета в создании аппликации. Осваивают технику сгибания, скручивания при работе с гофрированной бумагой. </w:t>
            </w:r>
          </w:p>
          <w:p w14:paraId="DF000000">
            <w:pPr>
              <w:spacing w:after="0"/>
              <w:ind/>
              <w:rPr>
                <w:rFonts w:ascii="XO Thames" w:hAnsi="XO Thames"/>
                <w:b w:val="1"/>
              </w:rPr>
            </w:pPr>
            <w:r>
              <w:rPr>
                <w:rFonts w:ascii="XO Thames" w:hAnsi="XO Thames"/>
                <w:sz w:val="24"/>
              </w:rPr>
              <w:t>Обретают опыт творчества и художественно-практические навыки в создании объемной аппликации</w:t>
            </w:r>
          </w:p>
        </w:tc>
      </w:tr>
      <w:tr>
        <w:trPr>
          <w:trHeight w:hRule="atLeast" w:val="2062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Аппликация «Бабочка»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Составление симметричного узора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Создание образа бабочки цветными карандашами. </w:t>
            </w:r>
          </w:p>
          <w:p w14:paraId="E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Использование трафарета. </w:t>
            </w:r>
          </w:p>
          <w:p w14:paraId="E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Соблюдение пропорций, выбора цвета.  Развитие чувства гармонии и красоты, восприятия цвета. </w:t>
            </w:r>
          </w:p>
          <w:p w14:paraId="E9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4"/>
              </w:rPr>
              <w:t>Закрепление знаний основных и дополнительных цветов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Ориентируются на листе под контролем  учителя.</w:t>
            </w:r>
          </w:p>
          <w:p w14:paraId="EB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Стараются соблюдать пропорции.</w:t>
            </w:r>
          </w:p>
          <w:p w14:paraId="EC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Подбирают цвета под контролем учителя.</w:t>
            </w:r>
          </w:p>
          <w:p w14:paraId="ED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Составляют узор, используя трафареты.</w:t>
            </w:r>
          </w:p>
          <w:p w14:paraId="EE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Ориентируются в плоскости листа.</w:t>
            </w:r>
          </w:p>
          <w:p w14:paraId="F0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Соблюдают пропорции.</w:t>
            </w:r>
          </w:p>
          <w:p w14:paraId="F1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Подбирают цвета по образцу.</w:t>
            </w:r>
          </w:p>
          <w:p w14:paraId="F2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Самостоятельно составляют узор</w:t>
            </w:r>
          </w:p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Рисование акварельными красками.</w:t>
            </w:r>
          </w:p>
          <w:p w14:paraId="F500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Главные и составные цвета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свойств акварельных красок.</w:t>
            </w:r>
          </w:p>
          <w:p w14:paraId="F8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-  основные и составные цвета .</w:t>
            </w:r>
          </w:p>
          <w:p w14:paraId="F9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Усвоение понятий составные цвета </w:t>
            </w:r>
          </w:p>
          <w:p w14:paraId="FA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(оранжевый зеленый, фиолетовый).</w:t>
            </w:r>
          </w:p>
          <w:p w14:paraId="FB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Радостные и грустные цвета.</w:t>
            </w:r>
          </w:p>
          <w:p w14:paraId="FC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Развитие навыков работы с акварельными красками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свойства акварельных красок по наводящим вопросам.</w:t>
            </w:r>
          </w:p>
          <w:p w14:paraId="FE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 вопросам учителя показывают на картинке главные и составные цвета.</w:t>
            </w:r>
          </w:p>
          <w:p w14:paraId="FF00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Смешивают краски под контролем учителя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Владеют навыками работы с акварельными красками.</w:t>
            </w:r>
          </w:p>
          <w:p w14:paraId="01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Называют основные и составные цвета.</w:t>
            </w:r>
          </w:p>
          <w:p w14:paraId="02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Самостоятельно смешивают краски для получения составных цветов</w:t>
            </w:r>
          </w:p>
        </w:tc>
      </w:tr>
      <w:tr>
        <w:trPr>
          <w:trHeight w:hRule="atLeast" w:val="1329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Рисование акварельными красками.</w:t>
            </w:r>
          </w:p>
          <w:p w14:paraId="0501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Главные и составные цвета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акварельными красками по сырой бумаге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/>
              <w:ind/>
              <w:jc w:val="center"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Повторение свойств акварельных красок.</w:t>
            </w:r>
          </w:p>
          <w:p w14:paraId="0B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Рисование акварельными красками по сырой бумаге.</w:t>
            </w:r>
          </w:p>
          <w:p w14:paraId="0C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Прорисовывание кистью на непросохшей бумаге. </w:t>
            </w:r>
          </w:p>
          <w:p w14:paraId="0D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Изучение процесса выполнения, последовательность, вливание красок одна в другую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Усваивают понятия «рисование по сырому», «мазок». </w:t>
            </w:r>
          </w:p>
          <w:p w14:paraId="0F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Прорисовывают кистью по сырой бумаге в совместной деятельности с учителем.</w:t>
            </w:r>
          </w:p>
          <w:p w14:paraId="10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Рисуют цветовые пятна необходимой формы и нужного размера в данной технике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Усваивают информацию о существовании двух способов рисования «</w:t>
            </w:r>
            <w:r>
              <w:rPr>
                <w:rFonts w:ascii="XO Thames" w:hAnsi="XO Thames"/>
                <w:b w:val="0"/>
              </w:rPr>
              <w:t>по-сырому</w:t>
            </w:r>
            <w:r>
              <w:rPr>
                <w:rFonts w:ascii="XO Thames" w:hAnsi="XO Thames"/>
                <w:b w:val="0"/>
              </w:rPr>
              <w:t xml:space="preserve">». </w:t>
            </w:r>
          </w:p>
          <w:p w14:paraId="12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Прорисовывают полусухой кистью по сырому листу. </w:t>
            </w:r>
          </w:p>
          <w:p w14:paraId="13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Соблюдают последовательность в выполнении работы. </w:t>
            </w:r>
          </w:p>
          <w:p w14:paraId="14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 xml:space="preserve">Называют правила работы с акварелью. </w:t>
            </w:r>
          </w:p>
          <w:p w14:paraId="15010000">
            <w:pPr>
              <w:pStyle w:val="Style_9"/>
              <w:ind/>
              <w:jc w:val="left"/>
              <w:rPr>
                <w:rFonts w:ascii="XO Thames" w:hAnsi="XO Thames"/>
              </w:rPr>
            </w:pPr>
            <w:r>
              <w:rPr>
                <w:rFonts w:ascii="XO Thames" w:hAnsi="XO Thames"/>
                <w:b w:val="0"/>
              </w:rPr>
              <w:t>Правильно смешивать краски во время работы</w:t>
            </w:r>
          </w:p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Одежда ярких и нежных цветов. 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Знакомство с техникой «</w:t>
            </w:r>
            <w:r>
              <w:rPr>
                <w:rFonts w:ascii="XO Thames" w:hAnsi="XO Thames"/>
                <w:color w:val="000000"/>
                <w:sz w:val="24"/>
              </w:rPr>
              <w:t>разбеливание</w:t>
            </w:r>
            <w:r>
              <w:rPr>
                <w:rFonts w:ascii="XO Thames" w:hAnsi="XO Thames"/>
                <w:color w:val="000000"/>
                <w:sz w:val="24"/>
              </w:rPr>
              <w:t xml:space="preserve">», с техникой работы кистью. </w:t>
            </w:r>
          </w:p>
          <w:p w14:paraId="1A010000">
            <w:pPr>
              <w:spacing w:after="0" w:line="240" w:lineRule="auto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Последовательность выполнения работы.</w:t>
            </w:r>
          </w:p>
          <w:p w14:paraId="1B010000">
            <w:pPr>
              <w:spacing w:after="0" w:line="240" w:lineRule="auto"/>
              <w:ind/>
              <w:rPr>
                <w:rFonts w:ascii="XO Thames" w:hAnsi="XO Thames"/>
                <w:color w:val="000000"/>
              </w:rPr>
            </w:pPr>
            <w:r>
              <w:rPr>
                <w:rFonts w:ascii="XO Thames" w:hAnsi="XO Thames"/>
                <w:color w:val="000000"/>
                <w:sz w:val="24"/>
              </w:rPr>
              <w:t>Умение работать с акварельными красками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Рассматривают картины, отвечают на вопросы учителя.</w:t>
            </w:r>
          </w:p>
          <w:p w14:paraId="1D010000">
            <w:pPr>
              <w:pStyle w:val="Style_9"/>
              <w:ind/>
              <w:jc w:val="left"/>
              <w:rPr>
                <w:rFonts w:ascii="XO Thames" w:hAnsi="XO Thames"/>
                <w:b w:val="0"/>
              </w:rPr>
            </w:pPr>
            <w:r>
              <w:rPr>
                <w:rFonts w:ascii="XO Thames" w:hAnsi="XO Thames"/>
                <w:b w:val="0"/>
              </w:rPr>
              <w:t>Продолжать учиться пользоваться трафаретом. Следуют в своей работе условиям творческого задания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Объясняют значение одежды для человека. </w:t>
            </w:r>
          </w:p>
          <w:p w14:paraId="1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Объясняют значение понятий «яркие цвета», «</w:t>
            </w:r>
            <w:r>
              <w:rPr>
                <w:rFonts w:ascii="XO Thames" w:hAnsi="XO Thames"/>
                <w:sz w:val="24"/>
              </w:rPr>
              <w:t>разбеленные</w:t>
            </w:r>
            <w:r>
              <w:rPr>
                <w:rFonts w:ascii="XO Thames" w:hAnsi="XO Thames"/>
                <w:sz w:val="24"/>
              </w:rPr>
              <w:t xml:space="preserve"> цвета». </w:t>
            </w:r>
          </w:p>
          <w:p w14:paraId="2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Участвуют в обсуждении и выборе цвета для одежды мальчика и девочки. </w:t>
            </w:r>
          </w:p>
          <w:p w14:paraId="21010000">
            <w:pPr>
              <w:spacing w:after="0"/>
              <w:ind/>
              <w:rPr>
                <w:rFonts w:ascii="XO Thames" w:hAnsi="XO Thames"/>
              </w:rPr>
            </w:pPr>
            <w:r>
              <w:rPr>
                <w:rFonts w:ascii="XO Thames" w:hAnsi="XO Thames"/>
                <w:sz w:val="24"/>
              </w:rPr>
              <w:t>Выполняют работу последовательно, с учетом композиции рисунка</w:t>
            </w:r>
          </w:p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акварельной краской, начиная с цветового пятна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Умение пользоваться родственными сочетаниями цветов (тепло холод). </w:t>
            </w:r>
          </w:p>
          <w:p w14:paraId="2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Последовательное выполнение работы 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 значение цветового пятна в рисунке. Пользуются родственными сочетаниями цветов. </w:t>
            </w:r>
          </w:p>
          <w:p w14:paraId="2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Понимают, что такое насыщенность цвета.</w:t>
            </w:r>
          </w:p>
          <w:p w14:paraId="2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в совместной деятельности с учителем</w:t>
            </w:r>
          </w:p>
          <w:p w14:paraId="2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Понимают, что такое прорисовка, и учатся ее использовать в работе. Последовательно выполняют работу согласно замыслу и с учетом композиции. </w:t>
            </w:r>
          </w:p>
          <w:p w14:paraId="2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живописными навыками работы в технике акварели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Лошадки из Каргополя. </w:t>
            </w:r>
          </w:p>
          <w:p w14:paraId="2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Каргопольской игрушка. Подготовка пластилина к работе. Последовательное выполнение работы. Соединение частей в одно целое. </w:t>
            </w:r>
          </w:p>
          <w:p w14:paraId="3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Совмещение. </w:t>
            </w:r>
          </w:p>
          <w:p w14:paraId="3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Примазывание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3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каргопольской игрушкой, промыслом. Слушают и понимают заданный вопрос, понятно отвечать на него. </w:t>
            </w:r>
          </w:p>
          <w:p w14:paraId="3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Проявляют интерес к лепке, рисунку. </w:t>
            </w:r>
          </w:p>
          <w:p w14:paraId="3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предметы (каргапольские лошадки), предложенные учителем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Находят центр композиции рисунка. </w:t>
            </w:r>
          </w:p>
          <w:p w14:paraId="3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Создают предметы (лепят лошадок), состоящие из нескольких частей, соединяя их путем прижимания друг к другу.</w:t>
            </w:r>
          </w:p>
          <w:p w14:paraId="3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Самостоятельно подбирают цвета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Лошадки из Каргополя. </w:t>
            </w:r>
          </w:p>
          <w:p w14:paraId="3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Лошадки из Каргополя 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 композицией — главным средством выразительности художественного произведения. </w:t>
            </w:r>
          </w:p>
          <w:p w14:paraId="4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Понятие контраста в композиции.</w:t>
            </w:r>
          </w:p>
          <w:p w14:paraId="4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масштабом, пропорциями, соразмерностью, равновесием, образом, тоном 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Закрепляют навыки работы от общего к частному. Анализируют форму частей, соблюдать пропорции. Развивают навыки работы с живописными материалами (акварель). </w:t>
            </w:r>
          </w:p>
          <w:p w14:paraId="4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Характеризуют красоту природы, зимнее состояние природы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Изображают характерные особенности Каргопольской лошадки, тщательно прорисовывают все детали рисунка.</w:t>
            </w:r>
          </w:p>
          <w:p w14:paraId="4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выразительные средства живописи для создания образа зимней природы</w:t>
            </w:r>
          </w:p>
          <w:p w14:paraId="49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145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  домашних животных</w:t>
            </w:r>
          </w:p>
          <w:p w14:paraId="4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(кошка, собака)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 свойств пластичных материалов и приемов работы с пластилином.</w:t>
            </w:r>
          </w:p>
          <w:p w14:paraId="4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Подготовка рабочего места для занятий лепкой.</w:t>
            </w:r>
          </w:p>
          <w:p w14:paraId="5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Повторение техники безопасности при работе с пластилином</w:t>
            </w:r>
          </w:p>
          <w:p w14:paraId="5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 помощью учителя повторяют свойства пластилина.</w:t>
            </w:r>
          </w:p>
          <w:p w14:paraId="5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 контролем учителя готовят рабочее место.</w:t>
            </w:r>
          </w:p>
          <w:p w14:paraId="5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цвета.</w:t>
            </w:r>
          </w:p>
          <w:p w14:paraId="5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Отщипывают, разминают и скатывают пластилин под контролем учителя</w:t>
            </w:r>
          </w:p>
          <w:p w14:paraId="5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Называют свойства пластилина.</w:t>
            </w:r>
          </w:p>
          <w:p w14:paraId="58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Правильно организовывают рабочее место.</w:t>
            </w:r>
          </w:p>
          <w:p w14:paraId="59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Рассказывают правила работы с пластилином.</w:t>
            </w:r>
          </w:p>
          <w:p w14:paraId="5A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>Выполняют задание самостоятельно, по инструкции</w:t>
            </w:r>
          </w:p>
        </w:tc>
      </w:tr>
      <w:tr>
        <w:trPr>
          <w:trHeight w:hRule="atLeast" w:val="749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  домашних животных</w:t>
            </w:r>
          </w:p>
          <w:p w14:paraId="5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(кошка, собака)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37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Деревья зимой в лесу.</w:t>
            </w:r>
          </w:p>
          <w:p w14:paraId="6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цветной и черной гуашью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иллюстрации картины П. Митурича «Сухое дерево». </w:t>
            </w:r>
          </w:p>
          <w:p w14:paraId="6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художественными материалами и художественными техниками. </w:t>
            </w:r>
          </w:p>
          <w:p w14:paraId="6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графическими средствами эмоционального состояния природы, человека. Поэтапное выполнение работы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картины.</w:t>
            </w:r>
          </w:p>
          <w:p w14:paraId="6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Отличают особенности техники работы с краской гуашь от техники работы акварелью. </w:t>
            </w:r>
          </w:p>
          <w:p w14:paraId="6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6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работу в совместной деятельности с учителем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картины, отвечают на вопросы.</w:t>
            </w:r>
          </w:p>
          <w:p w14:paraId="6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Определяют, какие цвета (темные и светлые, теплые и </w:t>
            </w:r>
            <w:r>
              <w:rPr>
                <w:rFonts w:ascii="XO Thames" w:hAnsi="XO Thames"/>
                <w:sz w:val="24"/>
              </w:rPr>
              <w:t>холодные, контрастные и сближенные) подойдут для передачи радостного солнечного зимнего состояния природы. Прорисовывают детали кистью (целиком и концом кисти)</w:t>
            </w:r>
          </w:p>
        </w:tc>
      </w:tr>
      <w:tr>
        <w:trPr>
          <w:trHeight w:hRule="atLeast" w:val="2175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Деревья зимой в лесу.</w:t>
            </w:r>
          </w:p>
          <w:p w14:paraId="6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цветной и черной гуашью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  <w:p w14:paraId="7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Зимние игры детей. </w:t>
            </w:r>
          </w:p>
          <w:p w14:paraId="7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Лепка из пластилина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картин художников А. Дейнеки «Лыжники», Н. Крымова «Зимний пейзаж». Умение лепить из пластилина фигурок человечков в движении</w:t>
            </w:r>
          </w:p>
          <w:p w14:paraId="76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произведения художников, изобразивших зимние игры детей.</w:t>
            </w:r>
          </w:p>
          <w:p w14:paraId="7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Называют свойства пластилина по наводящим вопросам.</w:t>
            </w:r>
          </w:p>
          <w:p w14:paraId="7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  <w:p w14:paraId="7A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Рассказывают о своих наблюдениях и впечатлениях от просмотра иллюстраций картин и рисунков детей.</w:t>
            </w:r>
          </w:p>
          <w:p w14:paraId="7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работу в технике лепки (лепка в рельефе). </w:t>
            </w:r>
          </w:p>
          <w:p w14:paraId="7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Участвуют в подведении итогов творческой работы. 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 снеговика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 снеговика. </w:t>
            </w:r>
          </w:p>
          <w:p w14:paraId="8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 в определенной последовательности, по порядку. </w:t>
            </w:r>
          </w:p>
          <w:p w14:paraId="8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Соблюдение пропорций. </w:t>
            </w:r>
          </w:p>
          <w:p w14:paraId="8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Соблюдение «планов» рисунка. </w:t>
            </w:r>
          </w:p>
          <w:p w14:paraId="8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Использование акварельных красок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Объясняют, как выглядит снеговик. </w:t>
            </w:r>
          </w:p>
          <w:p w14:paraId="8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в плоскости листа под контролем учителя.</w:t>
            </w:r>
          </w:p>
          <w:p w14:paraId="8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навыки работы акварелью.</w:t>
            </w:r>
          </w:p>
          <w:p w14:paraId="8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Рисуют с помощью трафарета.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навыки работы в технике рисунка. Овладевают  живописными навыками работы в технике акварели. </w:t>
            </w:r>
          </w:p>
          <w:p w14:paraId="8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Соблюдают пропорции при изображении снеговика. </w:t>
            </w:r>
          </w:p>
          <w:p w14:paraId="8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Соблюдают плановость (задний, передний планы), при создании рисунка.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22.</w:t>
            </w:r>
          </w:p>
          <w:p w14:paraId="8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  <w:p w14:paraId="8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  <w:p w14:paraId="90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Элементы косовской росписи. 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 глиняными изделиями народных мастеров.</w:t>
            </w:r>
          </w:p>
          <w:p w14:paraId="9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 элементов косовской росписи. Соблюдение симметрии, центр композиции. </w:t>
            </w:r>
          </w:p>
          <w:p w14:paraId="9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Выбор необходимого цвета</w:t>
            </w: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Называют города, где изготавливают косовскую керамику. </w:t>
            </w:r>
          </w:p>
          <w:p w14:paraId="9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Называют изделия косовской керамики. </w:t>
            </w:r>
          </w:p>
          <w:p w14:paraId="9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линию, точку, пятно как основу изобразительного образа для выполнения узора косовской росписи на плоскости листа.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Овладевают первичными навыками в создании косовской росписи в технике акварели. </w:t>
            </w:r>
          </w:p>
          <w:p w14:paraId="9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Усваивают понятие «узор» («орнамент»).</w:t>
            </w:r>
          </w:p>
          <w:p w14:paraId="9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Создают изображения на основе точечек, ромбиков, волнистых линий, черточек — простых элементов косовской росписи.</w:t>
            </w:r>
          </w:p>
        </w:tc>
      </w:tr>
      <w:tr>
        <w:trPr>
          <w:trHeight w:hRule="atLeast" w:val="2093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Элементы косовской росписи. 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A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</w:t>
            </w:r>
          </w:p>
          <w:p w14:paraId="A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Рисование. Украшение сосудов орнаментом (узором) 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с понятиями «сосуд», «силуэт». Примеры сосудов -  вазы, чаши, блюда, бокалы, тарелки и т. д. </w:t>
            </w:r>
          </w:p>
          <w:p w14:paraId="A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Украшение силуэтов разных предметов орнаментом (узором). </w:t>
            </w:r>
          </w:p>
          <w:p w14:paraId="A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Выбор предмета для украшения. </w:t>
            </w:r>
          </w:p>
          <w:p w14:paraId="A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A8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Усваивают понятия: сосуд, силуэт, узор орнамент. </w:t>
            </w:r>
          </w:p>
          <w:p w14:paraId="A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трафаретам, под контролем учителя.</w:t>
            </w:r>
          </w:p>
          <w:p w14:paraId="A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Закрепляют навыки работы с акварелью.</w:t>
            </w:r>
          </w:p>
          <w:p w14:paraId="A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Выбирают предметы украшения под контролем учителя.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Различают: сосуд, силуэт, узор орнамент. </w:t>
            </w:r>
          </w:p>
          <w:p w14:paraId="A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живописными навыками с акварелью.</w:t>
            </w:r>
          </w:p>
          <w:p w14:paraId="A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навыками сравнения, учатся сравнивать свою работу с оригиналом (образцом),</w:t>
            </w:r>
          </w:p>
          <w:p w14:paraId="B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 выполняют самостоятельно.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Сосуды: ваза,</w:t>
            </w:r>
          </w:p>
          <w:p w14:paraId="B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кувшин, тарелка.</w:t>
            </w:r>
          </w:p>
          <w:p w14:paraId="B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Рисование. Украшение сосудов орнаментом (узором)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018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«Сказочная птица». 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«сказочной птицы» на разных иллюстрациях И. Билибина: «Иван-Царевич и жар-птица», «Дети и белая уточка», «Царевна-лягушка». </w:t>
            </w:r>
          </w:p>
          <w:p w14:paraId="B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Наблюдение красивых ярких птиц. </w:t>
            </w:r>
          </w:p>
          <w:p w14:paraId="B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Сравнение изображения жар-птицы, плывущих лебедей с фотографиями птиц в природе. Рассматривание того, как художник изобразил, какими средствами художественной выразительности, части тела сказочных птиц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картину, отвечают на вопросы учителя.</w:t>
            </w:r>
          </w:p>
          <w:p w14:paraId="B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Различают сказочных птиц и настоящих.</w:t>
            </w:r>
          </w:p>
          <w:p w14:paraId="B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B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трафарету.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Рассуждают о средствах выразительности, которые использует художник для достижения цельности композиции. </w:t>
            </w:r>
          </w:p>
          <w:p w14:paraId="C1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Понимают условность и субъективность художественного образа.</w:t>
            </w:r>
          </w:p>
          <w:p w14:paraId="C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Закрепляют навыки работы от общего к частному.</w:t>
            </w:r>
          </w:p>
          <w:p w14:paraId="C3010000">
            <w:pPr>
              <w:spacing w:after="0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Анализируют форму частей, соблюдать пропорции.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Сказочная птица. Рисование. Украшение узором рамки для рисунка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Знакомство учащихся с видами орнамента, узора, его символами и принципами композиционного построения, которые И. Билибин использовал в своих работах. Выполнение орнаментальной композиции. Создание условий для развития умения творчески преображать формы реального мира в условно декоративные. </w:t>
            </w:r>
          </w:p>
          <w:p w14:paraId="C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Совершенствование навыков работы разнообразной линией, связанной с созданием рисунка в композиции изделия.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Знакомятся с видами орнамента, узора, его символами и принципами композиционного построения. </w:t>
            </w:r>
          </w:p>
          <w:p w14:paraId="C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орнаментальную композицию. </w:t>
            </w:r>
          </w:p>
          <w:p w14:paraId="C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Слушают внимательно рассказ учителя об отражении элементов природы в произведениях художника.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Развивают умения творчески преображать формы реального мира в условно-декоративные. </w:t>
            </w:r>
          </w:p>
          <w:p w14:paraId="C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Украшают рамку для рисунка «Сказочная птица» красивым узором. Размышляют о выборе элементов узора для создания целой композиции работы.</w:t>
            </w:r>
          </w:p>
          <w:p w14:paraId="CE010000">
            <w:pPr>
              <w:spacing w:after="0"/>
              <w:ind/>
              <w:rPr>
                <w:rFonts w:ascii="XO Thames" w:hAnsi="XO Thames"/>
                <w:color w:val="000000"/>
                <w:sz w:val="24"/>
                <w:highlight w:val="white"/>
              </w:rPr>
            </w:pP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Встречай птиц — вешай скворечники! Рисунок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Рассматривание картин художников И. Левитана «Март», А. Саврасова «Грачи прилетели», И. Шишкина «Лес весной». Обсуждение. </w:t>
            </w:r>
          </w:p>
          <w:p w14:paraId="D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Использование средств художественной выразительности для создания картин весенней природы. </w:t>
            </w:r>
          </w:p>
          <w:p w14:paraId="D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Рассматривание рисунков детей. </w:t>
            </w:r>
          </w:p>
          <w:p w14:paraId="D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Процесс лепки. Лепка фигурки человека. Рисование картинки, на которой дети встречают птиц.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картину.</w:t>
            </w:r>
          </w:p>
          <w:p w14:paraId="D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Определяют время года по наводящим вопросам.</w:t>
            </w:r>
          </w:p>
          <w:p w14:paraId="D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Ориентируются на плоскости листа под контролем учителя.</w:t>
            </w:r>
          </w:p>
          <w:p w14:paraId="D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трафарету, под контролем учителя.</w:t>
            </w:r>
          </w:p>
          <w:p w14:paraId="DA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учителя по картине.</w:t>
            </w:r>
          </w:p>
          <w:p w14:paraId="D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Самостоятельно изображают птиц. </w:t>
            </w:r>
          </w:p>
          <w:p w14:paraId="DD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живописными навыками работы акварелью. Используют выразительные средства живописи и возможности лепки для создания образа весенней природы.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Закладка для книги. </w:t>
            </w:r>
          </w:p>
          <w:p w14:paraId="E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Наблюдение ритма везде: в себе, природе, вокруг себя.</w:t>
            </w:r>
          </w:p>
          <w:p w14:paraId="E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Украшение художниками предметов для нашей жизни (ткань, посуда, мебель и т. д.) узорами. Стремление людей в орнаментах (узорах) использовать ритмическое расположение разных форм и повторение цвета.</w:t>
            </w:r>
          </w:p>
          <w:p w14:paraId="E4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работы художников, украшающих предметы для нашей жизни ритмическим узором. Понимают стремление людей украшать предметы ритмическим узором, создавать красоту.</w:t>
            </w:r>
          </w:p>
          <w:p w14:paraId="E6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  <w:p w14:paraId="E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разные узоры в закладках для книги, предложенные учителем. Усваивают понятия (ритм, ритмично, повторение, чередование, элементы узора, штамп).</w:t>
            </w:r>
          </w:p>
          <w:p w14:paraId="E9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Запоминают процесс изготовления штампа.</w:t>
            </w:r>
          </w:p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Закладка для книги. </w:t>
            </w:r>
          </w:p>
          <w:p w14:paraId="E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Рисование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835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Украшение посуды орнаментом.</w:t>
            </w:r>
          </w:p>
          <w:p w14:paraId="F0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</w:t>
            </w:r>
          </w:p>
          <w:p w14:paraId="F1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Вырезания  узоров, орнаментов, украшений для посуды.</w:t>
            </w:r>
          </w:p>
          <w:p w14:paraId="F4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Правильное расположение узора на посуде</w:t>
            </w:r>
          </w:p>
          <w:p w14:paraId="F501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34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Владеют приемами составления  аппликации. </w:t>
            </w:r>
          </w:p>
          <w:p w14:paraId="F7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орнаменты, находят в них природные и геометрические мотивы. Получают первичные навыки декоративного изображения.</w:t>
            </w:r>
          </w:p>
          <w:p w14:paraId="F8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шаблону.</w:t>
            </w:r>
          </w:p>
        </w:tc>
        <w:tc>
          <w:tcPr>
            <w:tcW w:type="dxa" w:w="33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Называют простые формы. </w:t>
            </w:r>
          </w:p>
          <w:p w14:paraId="FA010000">
            <w:pPr>
              <w:spacing w:after="0"/>
              <w:ind/>
              <w:rPr>
                <w:rFonts w:ascii="XO Thames" w:hAnsi="XO Thames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Владеют приемами составления  аппликации. </w:t>
            </w:r>
          </w:p>
          <w:p w14:paraId="FB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  <w:p w14:paraId="FC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Работу выполняют самостоятельно.</w:t>
            </w:r>
          </w:p>
        </w:tc>
      </w:tr>
      <w:tr>
        <w:trPr>
          <w:trHeight w:hRule="atLeast" w:val="1912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Украшение посуды орнаментом.</w:t>
            </w:r>
          </w:p>
          <w:p w14:paraId="FF01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Аппликация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4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3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Эпизод из сказки «Колобок»</w:t>
            </w:r>
          </w:p>
          <w:p w14:paraId="03020000">
            <w:pPr>
              <w:spacing w:after="0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Активизация творческих способностей учащихся, развитие воображения, эстетического вкуса. </w:t>
            </w:r>
          </w:p>
          <w:p w14:paraId="0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Выражение в образах искусства нравственного выбора отдельного человека. </w:t>
            </w:r>
          </w:p>
          <w:p w14:paraId="07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Знакомство со спецификой художественного изображения.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Повторяют систему несложных действий с художественными материалами, выражая собственный замысел. Творчески играют в процессе работы с художественными материалами, изобретая, экспериментируя, моделируя в художественной деятельности свои впечатления от сказочного сюжета.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Учатся поэтичному видению мира, развивая фантазию и творческое воображение. Выделяют этапы работы в соответствии с поставленной целью.</w:t>
            </w:r>
          </w:p>
          <w:p w14:paraId="0A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Развивают навыки работы с живописными и графическими материалами. Создают иллюстрацию к сказке «Колобок»</w:t>
            </w:r>
          </w:p>
        </w:tc>
      </w:tr>
      <w:tr>
        <w:trPr>
          <w:trHeight w:hRule="atLeast" w:val="2961"/>
        </w:trPr>
        <w:tc>
          <w:tcPr>
            <w:tcW w:type="dxa" w:w="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after="0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34.</w:t>
            </w:r>
          </w:p>
        </w:tc>
        <w:tc>
          <w:tcPr>
            <w:tcW w:type="dxa" w:w="2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Помечтаем о лете, о походах в лес за грибами. «Летом за грибами!»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/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лете, летнем отдыхе, походах в лес за грибами. </w:t>
            </w:r>
          </w:p>
          <w:p w14:paraId="0F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Рассматривание картины А. Пластова «Летом». (жаркое лето, опушка леса, под березой в тени). Грибники: женщина и девочка, рядом собака</w:t>
            </w:r>
          </w:p>
          <w:p w14:paraId="10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Изображение картины.</w:t>
            </w:r>
          </w:p>
        </w:tc>
        <w:tc>
          <w:tcPr>
            <w:tcW w:type="dxa" w:w="3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Рассматривают картину художника А. Пластова. Рассказывают о содержании картины по наводящим вопросам.</w:t>
            </w:r>
          </w:p>
          <w:p w14:paraId="12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Работают по шаблонам.</w:t>
            </w:r>
          </w:p>
          <w:p w14:paraId="13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Подбирают цвета под контролем учителя.</w:t>
            </w:r>
          </w:p>
        </w:tc>
        <w:tc>
          <w:tcPr>
            <w:tcW w:type="dxa" w:w="3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Отвечают на вопросы по картине.</w:t>
            </w:r>
          </w:p>
          <w:p w14:paraId="15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Используют выразительные средства живописи и возможности лепки для создания рисунка «Летом за грибами!» .</w:t>
            </w:r>
          </w:p>
          <w:p w14:paraId="16020000">
            <w:pPr>
              <w:spacing w:after="0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Овладевают навыками работы в технике лепки и акварели.</w:t>
            </w:r>
          </w:p>
        </w:tc>
      </w:tr>
    </w:tbl>
    <w:p w14:paraId="17020000">
      <w:pPr>
        <w:rPr>
          <w:rFonts w:ascii="XO Thames" w:hAnsi="XO Thames"/>
          <w:sz w:val="24"/>
        </w:rPr>
      </w:pPr>
    </w:p>
    <w:sectPr>
      <w:headerReference r:id="rId1" w:type="default"/>
      <w:footerReference r:id="rId2" w:type="default"/>
      <w:pgSz w:h="11906" w:orient="landscape" w:w="16838"/>
      <w:pgMar w:bottom="1418" w:footer="709" w:gutter="0" w:header="709" w:left="1134" w:right="1701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8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6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3">
    <w:lvl w:ilvl="0">
      <w:start w:val="2"/>
      <w:numFmt w:val="upperRoman"/>
      <w:lvlText w:val="%1."/>
      <w:lvlJc w:val="righ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bullet"/>
      <w:lvlText w:val="−"/>
      <w:lvlJc w:val="left"/>
      <w:pPr>
        <w:ind w:hanging="360" w:left="127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99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71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43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15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87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59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31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030"/>
      </w:pPr>
      <w:rPr>
        <w:rFonts w:ascii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Основной текст4"/>
    <w:basedOn w:val="Style_10"/>
    <w:link w:val="Style_11_ch"/>
    <w:pPr>
      <w:widowControl w:val="0"/>
      <w:spacing w:after="0" w:line="274" w:lineRule="exact"/>
      <w:ind w:hanging="340" w:left="340"/>
      <w:jc w:val="both"/>
    </w:pPr>
    <w:rPr>
      <w:rFonts w:ascii="Times New Roman" w:hAnsi="Times New Roman"/>
      <w:sz w:val="23"/>
    </w:rPr>
  </w:style>
  <w:style w:styleId="Style_11_ch" w:type="character">
    <w:name w:val="Основной текст4"/>
    <w:basedOn w:val="Style_10_ch"/>
    <w:link w:val="Style_11"/>
    <w:rPr>
      <w:rFonts w:ascii="Times New Roman" w:hAnsi="Times New Roman"/>
      <w:sz w:val="23"/>
    </w:rPr>
  </w:style>
  <w:style w:styleId="Style_12" w:type="paragraph">
    <w:name w:val="c9"/>
    <w:basedOn w:val="Style_10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c9"/>
    <w:basedOn w:val="Style_10_ch"/>
    <w:link w:val="Style_12"/>
    <w:rPr>
      <w:rFonts w:ascii="Times New Roman" w:hAnsi="Times New Roman"/>
      <w:sz w:val="24"/>
    </w:rPr>
  </w:style>
  <w:style w:styleId="Style_4" w:type="paragraph">
    <w:name w:val="toc 2"/>
    <w:basedOn w:val="Style_10"/>
    <w:next w:val="Style_10"/>
    <w:link w:val="Style_4_ch"/>
    <w:uiPriority w:val="39"/>
    <w:pPr>
      <w:ind w:firstLine="0" w:left="220"/>
    </w:pPr>
    <w:rPr>
      <w:rFonts w:ascii="XO Thames" w:hAnsi="XO Thames"/>
    </w:rPr>
  </w:style>
  <w:style w:styleId="Style_4_ch" w:type="character">
    <w:name w:val="toc 2"/>
    <w:basedOn w:val="Style_10_ch"/>
    <w:link w:val="Style_4"/>
    <w:rPr>
      <w:rFonts w:ascii="XO Thames" w:hAnsi="XO Thames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c16"/>
    <w:basedOn w:val="Style_10"/>
    <w:link w:val="Style_14_ch"/>
    <w:pPr>
      <w:spacing w:afterAutospacing="on" w:beforeAutospacing="on" w:line="240" w:lineRule="auto"/>
      <w:ind/>
    </w:pPr>
    <w:rPr>
      <w:rFonts w:ascii="Arial Unicode MS" w:hAnsi="Arial Unicode MS"/>
      <w:sz w:val="24"/>
    </w:rPr>
  </w:style>
  <w:style w:styleId="Style_14_ch" w:type="character">
    <w:name w:val="c16"/>
    <w:basedOn w:val="Style_10_ch"/>
    <w:link w:val="Style_14"/>
    <w:rPr>
      <w:rFonts w:ascii="Arial Unicode MS" w:hAnsi="Arial Unicode MS"/>
      <w:sz w:val="24"/>
    </w:rPr>
  </w:style>
  <w:style w:styleId="Style_15" w:type="paragraph">
    <w:name w:val="toc 4"/>
    <w:next w:val="Style_10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p5"/>
    <w:basedOn w:val="Style_10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p5"/>
    <w:basedOn w:val="Style_10_ch"/>
    <w:link w:val="Style_16"/>
    <w:rPr>
      <w:rFonts w:ascii="Times New Roman" w:hAnsi="Times New Roman"/>
      <w:sz w:val="24"/>
    </w:rPr>
  </w:style>
  <w:style w:styleId="Style_17" w:type="paragraph">
    <w:name w:val="Balloon Text"/>
    <w:basedOn w:val="Style_10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0_ch"/>
    <w:link w:val="Style_17"/>
    <w:rPr>
      <w:rFonts w:ascii="Segoe UI" w:hAnsi="Segoe UI"/>
      <w:sz w:val="18"/>
    </w:rPr>
  </w:style>
  <w:style w:styleId="Style_18" w:type="paragraph">
    <w:name w:val="p4"/>
    <w:basedOn w:val="Style_10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p4"/>
    <w:basedOn w:val="Style_10_ch"/>
    <w:link w:val="Style_18"/>
    <w:rPr>
      <w:rFonts w:ascii="Times New Roman" w:hAnsi="Times New Roman"/>
      <w:sz w:val="24"/>
    </w:rPr>
  </w:style>
  <w:style w:styleId="Style_19" w:type="paragraph">
    <w:name w:val="s1"/>
    <w:basedOn w:val="Style_13"/>
    <w:link w:val="Style_19_ch"/>
  </w:style>
  <w:style w:styleId="Style_19_ch" w:type="character">
    <w:name w:val="s1"/>
    <w:basedOn w:val="Style_13_ch"/>
    <w:link w:val="Style_19"/>
  </w:style>
  <w:style w:styleId="Style_20" w:type="paragraph">
    <w:name w:val="toc 6"/>
    <w:next w:val="Style_10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Верхний колонтитул Знак"/>
    <w:basedOn w:val="Style_13"/>
    <w:link w:val="Style_21_ch"/>
  </w:style>
  <w:style w:styleId="Style_21_ch" w:type="character">
    <w:name w:val="Верхний колонтитул Знак"/>
    <w:basedOn w:val="Style_13_ch"/>
    <w:link w:val="Style_21"/>
  </w:style>
  <w:style w:styleId="Style_22" w:type="paragraph">
    <w:name w:val="toc 7"/>
    <w:next w:val="Style_10"/>
    <w:link w:val="Style_2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2_ch" w:type="character">
    <w:name w:val="toc 7"/>
    <w:link w:val="Style_22"/>
    <w:rPr>
      <w:rFonts w:ascii="XO Thames" w:hAnsi="XO Thames"/>
      <w:sz w:val="28"/>
    </w:rPr>
  </w:style>
  <w:style w:styleId="Style_23" w:type="paragraph">
    <w:name w:val="Заголовок 2 Знак"/>
    <w:link w:val="Style_23_ch"/>
    <w:rPr>
      <w:rFonts w:ascii="Arial" w:hAnsi="Arial"/>
      <w:b w:val="1"/>
      <w:i w:val="1"/>
      <w:sz w:val="28"/>
    </w:rPr>
  </w:style>
  <w:style w:styleId="Style_23_ch" w:type="character">
    <w:name w:val="Заголовок 2 Знак"/>
    <w:link w:val="Style_23"/>
    <w:rPr>
      <w:rFonts w:ascii="Arial" w:hAnsi="Arial"/>
      <w:b w:val="1"/>
      <w:i w:val="1"/>
      <w:sz w:val="28"/>
    </w:rPr>
  </w:style>
  <w:style w:styleId="Style_24" w:type="paragraph">
    <w:name w:val="heading 3"/>
    <w:basedOn w:val="Style_10"/>
    <w:next w:val="Style_10"/>
    <w:link w:val="Style_24_ch"/>
    <w:uiPriority w:val="9"/>
    <w:qFormat/>
    <w:pPr>
      <w:keepNext w:val="1"/>
      <w:spacing w:after="0"/>
      <w:ind/>
      <w:outlineLvl w:val="2"/>
    </w:pPr>
    <w:rPr>
      <w:rFonts w:ascii="Times New Roman" w:hAnsi="Times New Roman"/>
      <w:b w:val="1"/>
      <w:sz w:val="24"/>
    </w:rPr>
  </w:style>
  <w:style w:styleId="Style_24_ch" w:type="character">
    <w:name w:val="heading 3"/>
    <w:basedOn w:val="Style_10_ch"/>
    <w:link w:val="Style_24"/>
    <w:rPr>
      <w:rFonts w:ascii="Times New Roman" w:hAnsi="Times New Roman"/>
      <w:b w:val="1"/>
      <w:sz w:val="24"/>
    </w:rPr>
  </w:style>
  <w:style w:styleId="Style_25" w:type="paragraph">
    <w:name w:val="Font Style14"/>
    <w:link w:val="Style_25_ch"/>
    <w:rPr>
      <w:rFonts w:ascii="Times New Roman" w:hAnsi="Times New Roman"/>
      <w:b w:val="1"/>
      <w:sz w:val="24"/>
    </w:rPr>
  </w:style>
  <w:style w:styleId="Style_25_ch" w:type="character">
    <w:name w:val="Font Style14"/>
    <w:link w:val="Style_25"/>
    <w:rPr>
      <w:rFonts w:ascii="Times New Roman" w:hAnsi="Times New Roman"/>
      <w:b w:val="1"/>
      <w:sz w:val="24"/>
    </w:rPr>
  </w:style>
  <w:style w:styleId="Style_26" w:type="paragraph">
    <w:name w:val="p21"/>
    <w:basedOn w:val="Style_10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21"/>
    <w:basedOn w:val="Style_10_ch"/>
    <w:link w:val="Style_26"/>
    <w:rPr>
      <w:rFonts w:ascii="Times New Roman" w:hAnsi="Times New Roman"/>
      <w:sz w:val="24"/>
    </w:rPr>
  </w:style>
  <w:style w:styleId="Style_27" w:type="paragraph">
    <w:name w:val="s3"/>
    <w:basedOn w:val="Style_13"/>
    <w:link w:val="Style_27_ch"/>
  </w:style>
  <w:style w:styleId="Style_27_ch" w:type="character">
    <w:name w:val="s3"/>
    <w:basedOn w:val="Style_13_ch"/>
    <w:link w:val="Style_27"/>
  </w:style>
  <w:style w:styleId="Style_28" w:type="paragraph">
    <w:name w:val="p3"/>
    <w:basedOn w:val="Style_10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p3"/>
    <w:basedOn w:val="Style_10_ch"/>
    <w:link w:val="Style_28"/>
    <w:rPr>
      <w:rFonts w:ascii="Times New Roman" w:hAnsi="Times New Roman"/>
      <w:sz w:val="24"/>
    </w:rPr>
  </w:style>
  <w:style w:styleId="Style_29" w:type="paragraph">
    <w:name w:val="p17"/>
    <w:basedOn w:val="Style_10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p17"/>
    <w:basedOn w:val="Style_10_ch"/>
    <w:link w:val="Style_29"/>
    <w:rPr>
      <w:rFonts w:ascii="Times New Roman" w:hAnsi="Times New Roman"/>
      <w:sz w:val="24"/>
    </w:rPr>
  </w:style>
  <w:style w:styleId="Style_30" w:type="paragraph">
    <w:name w:val="Заголовок 1 Знак"/>
    <w:link w:val="Style_30_ch"/>
    <w:rPr>
      <w:rFonts w:ascii="Arial" w:hAnsi="Arial"/>
      <w:b w:val="1"/>
      <w:sz w:val="32"/>
    </w:rPr>
  </w:style>
  <w:style w:styleId="Style_30_ch" w:type="character">
    <w:name w:val="Заголовок 1 Знак"/>
    <w:link w:val="Style_30"/>
    <w:rPr>
      <w:rFonts w:ascii="Arial" w:hAnsi="Arial"/>
      <w:b w:val="1"/>
      <w:sz w:val="32"/>
    </w:rPr>
  </w:style>
  <w:style w:styleId="Style_31" w:type="paragraph">
    <w:name w:val="p19"/>
    <w:basedOn w:val="Style_10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p19"/>
    <w:basedOn w:val="Style_10_ch"/>
    <w:link w:val="Style_31"/>
    <w:rPr>
      <w:rFonts w:ascii="Times New Roman" w:hAnsi="Times New Roman"/>
      <w:sz w:val="24"/>
    </w:rPr>
  </w:style>
  <w:style w:styleId="Style_32" w:type="paragraph">
    <w:name w:val="p8"/>
    <w:basedOn w:val="Style_10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p8"/>
    <w:basedOn w:val="Style_10_ch"/>
    <w:link w:val="Style_32"/>
    <w:rPr>
      <w:rFonts w:ascii="Times New Roman" w:hAnsi="Times New Roman"/>
      <w:sz w:val="24"/>
    </w:rPr>
  </w:style>
  <w:style w:styleId="Style_33" w:type="paragraph">
    <w:name w:val="s2"/>
    <w:basedOn w:val="Style_13"/>
    <w:link w:val="Style_33_ch"/>
  </w:style>
  <w:style w:styleId="Style_33_ch" w:type="character">
    <w:name w:val="s2"/>
    <w:basedOn w:val="Style_13_ch"/>
    <w:link w:val="Style_33"/>
  </w:style>
  <w:style w:styleId="Style_34" w:type="paragraph">
    <w:name w:val="footer"/>
    <w:basedOn w:val="Style_10"/>
    <w:link w:val="Style_3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4_ch" w:type="character">
    <w:name w:val="footer"/>
    <w:basedOn w:val="Style_10_ch"/>
    <w:link w:val="Style_34"/>
  </w:style>
  <w:style w:styleId="Style_2" w:type="paragraph">
    <w:name w:val="TOC Heading"/>
    <w:basedOn w:val="Style_5"/>
    <w:next w:val="Style_10"/>
    <w:link w:val="Style_2_ch"/>
    <w:pPr>
      <w:keepLines w:val="1"/>
      <w:widowControl w:val="1"/>
      <w:spacing w:after="0" w:line="264" w:lineRule="auto"/>
      <w:ind w:firstLine="0" w:left="0"/>
      <w:outlineLvl w:val="8"/>
    </w:pPr>
    <w:rPr>
      <w:rFonts w:ascii="Calibri Light" w:hAnsi="Calibri Light"/>
      <w:b w:val="0"/>
      <w:color w:val="2F5496"/>
    </w:rPr>
  </w:style>
  <w:style w:styleId="Style_2_ch" w:type="character">
    <w:name w:val="TOC Heading"/>
    <w:basedOn w:val="Style_5_ch"/>
    <w:link w:val="Style_2"/>
    <w:rPr>
      <w:rFonts w:ascii="Calibri Light" w:hAnsi="Calibri Light"/>
      <w:b w:val="0"/>
      <w:color w:val="2F5496"/>
    </w:rPr>
  </w:style>
  <w:style w:styleId="Style_35" w:type="paragraph">
    <w:name w:val="p10"/>
    <w:basedOn w:val="Style_10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p10"/>
    <w:basedOn w:val="Style_10_ch"/>
    <w:link w:val="Style_35"/>
    <w:rPr>
      <w:rFonts w:ascii="Times New Roman" w:hAnsi="Times New Roman"/>
      <w:sz w:val="24"/>
    </w:rPr>
  </w:style>
  <w:style w:styleId="Style_36" w:type="paragraph">
    <w:name w:val="Body Text"/>
    <w:basedOn w:val="Style_10"/>
    <w:link w:val="Style_3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6_ch" w:type="character">
    <w:name w:val="Body Text"/>
    <w:basedOn w:val="Style_10_ch"/>
    <w:link w:val="Style_36"/>
    <w:rPr>
      <w:rFonts w:ascii="Times New Roman" w:hAnsi="Times New Roman"/>
      <w:color w:val="000000"/>
      <w:sz w:val="24"/>
    </w:rPr>
  </w:style>
  <w:style w:styleId="Style_37" w:type="paragraph">
    <w:name w:val="No Spacing"/>
    <w:link w:val="Style_37_ch"/>
  </w:style>
  <w:style w:styleId="Style_37_ch" w:type="character">
    <w:name w:val="No Spacing"/>
    <w:link w:val="Style_37"/>
  </w:style>
  <w:style w:styleId="Style_38" w:type="paragraph">
    <w:name w:val="Нижний колонтитул Знак"/>
    <w:basedOn w:val="Style_13"/>
    <w:link w:val="Style_38_ch"/>
  </w:style>
  <w:style w:styleId="Style_38_ch" w:type="character">
    <w:name w:val="Нижний колонтитул Знак"/>
    <w:basedOn w:val="Style_13_ch"/>
    <w:link w:val="Style_38"/>
  </w:style>
  <w:style w:styleId="Style_39" w:type="paragraph">
    <w:name w:val="Основной текст3"/>
    <w:link w:val="Style_39_ch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39_ch" w:type="character">
    <w:name w:val="Основной текст3"/>
    <w:link w:val="Style_39"/>
    <w:rPr>
      <w:rFonts w:ascii="Times New Roman" w:hAnsi="Times New Roman"/>
      <w:b w:val="0"/>
      <w:i w:val="0"/>
      <w:smallCaps w:val="0"/>
      <w:strike w:val="0"/>
      <w:color w:val="000000"/>
      <w:spacing w:val="0"/>
      <w:sz w:val="23"/>
      <w:u w:val="none"/>
    </w:rPr>
  </w:style>
  <w:style w:styleId="Style_40" w:type="paragraph">
    <w:name w:val="toc 3"/>
    <w:basedOn w:val="Style_10"/>
    <w:next w:val="Style_10"/>
    <w:link w:val="Style_40_ch"/>
    <w:uiPriority w:val="39"/>
    <w:pPr>
      <w:ind w:firstLine="0" w:left="440"/>
    </w:pPr>
    <w:rPr>
      <w:rFonts w:ascii="XO Thames" w:hAnsi="XO Thames"/>
    </w:rPr>
  </w:style>
  <w:style w:styleId="Style_40_ch" w:type="character">
    <w:name w:val="toc 3"/>
    <w:basedOn w:val="Style_10_ch"/>
    <w:link w:val="Style_40"/>
    <w:rPr>
      <w:rFonts w:ascii="XO Thames" w:hAnsi="XO Thames"/>
    </w:rPr>
  </w:style>
  <w:style w:styleId="Style_41" w:type="paragraph">
    <w:name w:val="p15"/>
    <w:basedOn w:val="Style_10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p15"/>
    <w:basedOn w:val="Style_10_ch"/>
    <w:link w:val="Style_41"/>
    <w:rPr>
      <w:rFonts w:ascii="Times New Roman" w:hAnsi="Times New Roman"/>
      <w:sz w:val="24"/>
    </w:rPr>
  </w:style>
  <w:style w:styleId="Style_42" w:type="paragraph">
    <w:name w:val="p7"/>
    <w:basedOn w:val="Style_10"/>
    <w:link w:val="Style_4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p7"/>
    <w:basedOn w:val="Style_10_ch"/>
    <w:link w:val="Style_42"/>
    <w:rPr>
      <w:rFonts w:ascii="Times New Roman" w:hAnsi="Times New Roman"/>
      <w:sz w:val="24"/>
    </w:rPr>
  </w:style>
  <w:style w:styleId="Style_43" w:type="paragraph">
    <w:name w:val="Обычный (веб)"/>
    <w:basedOn w:val="Style_10"/>
    <w:link w:val="Style_4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3_ch" w:type="character">
    <w:name w:val="Обычный (веб)"/>
    <w:basedOn w:val="Style_10_ch"/>
    <w:link w:val="Style_43"/>
    <w:rPr>
      <w:rFonts w:ascii="Times New Roman" w:hAnsi="Times New Roman"/>
      <w:sz w:val="24"/>
    </w:rPr>
  </w:style>
  <w:style w:styleId="Style_44" w:type="paragraph">
    <w:name w:val="p22"/>
    <w:basedOn w:val="Style_10"/>
    <w:link w:val="Style_4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4_ch" w:type="character">
    <w:name w:val="p22"/>
    <w:basedOn w:val="Style_10_ch"/>
    <w:link w:val="Style_44"/>
    <w:rPr>
      <w:rFonts w:ascii="Times New Roman" w:hAnsi="Times New Roman"/>
      <w:sz w:val="24"/>
    </w:rPr>
  </w:style>
  <w:style w:styleId="Style_45" w:type="paragraph">
    <w:name w:val="c7"/>
    <w:link w:val="Style_45_ch"/>
  </w:style>
  <w:style w:styleId="Style_45_ch" w:type="character">
    <w:name w:val="c7"/>
    <w:link w:val="Style_45"/>
  </w:style>
  <w:style w:styleId="Style_46" w:type="paragraph">
    <w:name w:val="p6"/>
    <w:basedOn w:val="Style_10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p6"/>
    <w:basedOn w:val="Style_10_ch"/>
    <w:link w:val="Style_46"/>
    <w:rPr>
      <w:rFonts w:ascii="Times New Roman" w:hAnsi="Times New Roman"/>
      <w:sz w:val="24"/>
    </w:rPr>
  </w:style>
  <w:style w:styleId="Style_47" w:type="paragraph">
    <w:name w:val="heading 5"/>
    <w:basedOn w:val="Style_10"/>
    <w:next w:val="Style_10"/>
    <w:link w:val="Style_47_ch"/>
    <w:uiPriority w:val="9"/>
    <w:qFormat/>
    <w:pPr>
      <w:keepNext w:val="1"/>
      <w:spacing w:after="0" w:line="240" w:lineRule="auto"/>
      <w:ind w:firstLine="0" w:left="550"/>
      <w:jc w:val="both"/>
      <w:outlineLvl w:val="4"/>
    </w:pPr>
    <w:rPr>
      <w:rFonts w:ascii="Times New Roman" w:hAnsi="Times New Roman"/>
      <w:b w:val="1"/>
    </w:rPr>
  </w:style>
  <w:style w:styleId="Style_47_ch" w:type="character">
    <w:name w:val="heading 5"/>
    <w:basedOn w:val="Style_10_ch"/>
    <w:link w:val="Style_47"/>
    <w:rPr>
      <w:rFonts w:ascii="Times New Roman" w:hAnsi="Times New Roman"/>
      <w:b w:val="1"/>
    </w:rPr>
  </w:style>
  <w:style w:styleId="Style_48" w:type="paragraph">
    <w:name w:val="Название"/>
    <w:basedOn w:val="Style_10"/>
    <w:link w:val="Style_48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8_ch" w:type="character">
    <w:name w:val="Название"/>
    <w:basedOn w:val="Style_10_ch"/>
    <w:link w:val="Style_48"/>
    <w:rPr>
      <w:rFonts w:ascii="Times New Roman" w:hAnsi="Times New Roman"/>
      <w:b w:val="1"/>
      <w:sz w:val="24"/>
    </w:rPr>
  </w:style>
  <w:style w:styleId="Style_49" w:type="paragraph">
    <w:name w:val="p16"/>
    <w:basedOn w:val="Style_10"/>
    <w:link w:val="Style_4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9_ch" w:type="character">
    <w:name w:val="p16"/>
    <w:basedOn w:val="Style_10_ch"/>
    <w:link w:val="Style_49"/>
    <w:rPr>
      <w:rFonts w:ascii="Times New Roman" w:hAnsi="Times New Roman"/>
      <w:sz w:val="24"/>
    </w:rPr>
  </w:style>
  <w:style w:styleId="Style_50" w:type="paragraph">
    <w:name w:val="p2"/>
    <w:basedOn w:val="Style_10"/>
    <w:link w:val="Style_5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0_ch" w:type="character">
    <w:name w:val="p2"/>
    <w:basedOn w:val="Style_10_ch"/>
    <w:link w:val="Style_50"/>
    <w:rPr>
      <w:rFonts w:ascii="Times New Roman" w:hAnsi="Times New Roman"/>
      <w:sz w:val="24"/>
    </w:rPr>
  </w:style>
  <w:style w:styleId="Style_51" w:type="paragraph">
    <w:name w:val="Основной текст8"/>
    <w:basedOn w:val="Style_10"/>
    <w:link w:val="Style_51_ch"/>
    <w:pPr>
      <w:widowControl w:val="0"/>
      <w:spacing w:after="420" w:line="480" w:lineRule="exact"/>
      <w:ind w:hanging="480" w:left="480"/>
    </w:pPr>
    <w:rPr>
      <w:rFonts w:ascii="Times New Roman" w:hAnsi="Times New Roman"/>
      <w:color w:val="000000"/>
      <w:sz w:val="27"/>
    </w:rPr>
  </w:style>
  <w:style w:styleId="Style_51_ch" w:type="character">
    <w:name w:val="Основной текст8"/>
    <w:basedOn w:val="Style_10_ch"/>
    <w:link w:val="Style_51"/>
    <w:rPr>
      <w:rFonts w:ascii="Times New Roman" w:hAnsi="Times New Roman"/>
      <w:color w:val="000000"/>
      <w:sz w:val="27"/>
    </w:rPr>
  </w:style>
  <w:style w:styleId="Style_5" w:type="paragraph">
    <w:name w:val="heading 1"/>
    <w:basedOn w:val="Style_10"/>
    <w:next w:val="Style_10"/>
    <w:link w:val="Style_5_ch"/>
    <w:uiPriority w:val="9"/>
    <w:qFormat/>
    <w:pPr>
      <w:keepNext w:val="1"/>
      <w:widowControl w:val="0"/>
      <w:spacing w:after="60" w:before="240" w:line="240" w:lineRule="auto"/>
      <w:ind w:hanging="360" w:left="720"/>
      <w:outlineLvl w:val="0"/>
    </w:pPr>
    <w:rPr>
      <w:rFonts w:ascii="Arial" w:hAnsi="Arial"/>
      <w:b w:val="1"/>
      <w:sz w:val="32"/>
    </w:rPr>
  </w:style>
  <w:style w:styleId="Style_5_ch" w:type="character">
    <w:name w:val="heading 1"/>
    <w:basedOn w:val="Style_10_ch"/>
    <w:link w:val="Style_5"/>
    <w:rPr>
      <w:rFonts w:ascii="Arial" w:hAnsi="Arial"/>
      <w:b w:val="1"/>
      <w:sz w:val="32"/>
    </w:rPr>
  </w:style>
  <w:style w:styleId="Style_52" w:type="paragraph">
    <w:name w:val="p14"/>
    <w:basedOn w:val="Style_10"/>
    <w:link w:val="Style_5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2_ch" w:type="character">
    <w:name w:val="p14"/>
    <w:basedOn w:val="Style_10_ch"/>
    <w:link w:val="Style_52"/>
    <w:rPr>
      <w:rFonts w:ascii="Times New Roman" w:hAnsi="Times New Roman"/>
      <w:sz w:val="24"/>
    </w:rPr>
  </w:style>
  <w:style w:styleId="Style_53" w:type="paragraph">
    <w:name w:val="p11"/>
    <w:basedOn w:val="Style_10"/>
    <w:link w:val="Style_5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3_ch" w:type="character">
    <w:name w:val="p11"/>
    <w:basedOn w:val="Style_10_ch"/>
    <w:link w:val="Style_53"/>
    <w:rPr>
      <w:rFonts w:ascii="Times New Roman" w:hAnsi="Times New Roman"/>
      <w:sz w:val="24"/>
    </w:rPr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Footnote"/>
    <w:link w:val="Style_55"/>
    <w:rPr>
      <w:rFonts w:ascii="XO Thames" w:hAnsi="XO Thames"/>
      <w:sz w:val="22"/>
    </w:rPr>
  </w:style>
  <w:style w:styleId="Style_56" w:type="paragraph">
    <w:name w:val="p20"/>
    <w:basedOn w:val="Style_10"/>
    <w:link w:val="Style_5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6_ch" w:type="character">
    <w:name w:val="p20"/>
    <w:basedOn w:val="Style_10_ch"/>
    <w:link w:val="Style_56"/>
    <w:rPr>
      <w:rFonts w:ascii="Times New Roman" w:hAnsi="Times New Roman"/>
      <w:sz w:val="24"/>
    </w:rPr>
  </w:style>
  <w:style w:styleId="Style_3" w:type="paragraph">
    <w:name w:val="toc 1"/>
    <w:basedOn w:val="Style_10"/>
    <w:next w:val="Style_10"/>
    <w:link w:val="Style_3_ch"/>
    <w:uiPriority w:val="39"/>
    <w:rPr>
      <w:rFonts w:ascii="XO Thames" w:hAnsi="XO Thames"/>
    </w:rPr>
  </w:style>
  <w:style w:styleId="Style_3_ch" w:type="character">
    <w:name w:val="toc 1"/>
    <w:basedOn w:val="Style_10_ch"/>
    <w:link w:val="Style_3"/>
    <w:rPr>
      <w:rFonts w:ascii="XO Thames" w:hAnsi="XO Thames"/>
    </w:rPr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apple-converted-space"/>
    <w:basedOn w:val="Style_13"/>
    <w:link w:val="Style_58_ch"/>
  </w:style>
  <w:style w:styleId="Style_58_ch" w:type="character">
    <w:name w:val="apple-converted-space"/>
    <w:basedOn w:val="Style_13_ch"/>
    <w:link w:val="Style_58"/>
  </w:style>
  <w:style w:styleId="Style_59" w:type="paragraph">
    <w:name w:val="header"/>
    <w:basedOn w:val="Style_10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header"/>
    <w:basedOn w:val="Style_10_ch"/>
    <w:link w:val="Style_59"/>
  </w:style>
  <w:style w:styleId="Style_60" w:type="paragraph">
    <w:name w:val="Style1"/>
    <w:basedOn w:val="Style_10"/>
    <w:link w:val="Style_6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0_ch" w:type="character">
    <w:name w:val="Style1"/>
    <w:basedOn w:val="Style_10_ch"/>
    <w:link w:val="Style_60"/>
    <w:rPr>
      <w:rFonts w:ascii="Times New Roman" w:hAnsi="Times New Roman"/>
      <w:sz w:val="24"/>
    </w:rPr>
  </w:style>
  <w:style w:styleId="Style_61" w:type="paragraph">
    <w:name w:val="toc 9"/>
    <w:next w:val="Style_10"/>
    <w:link w:val="Style_6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p1"/>
    <w:basedOn w:val="Style_10"/>
    <w:link w:val="Style_6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2_ch" w:type="character">
    <w:name w:val="p1"/>
    <w:basedOn w:val="Style_10_ch"/>
    <w:link w:val="Style_62"/>
    <w:rPr>
      <w:rFonts w:ascii="Times New Roman" w:hAnsi="Times New Roman"/>
      <w:sz w:val="24"/>
    </w:rPr>
  </w:style>
  <w:style w:styleId="Style_63" w:type="paragraph">
    <w:name w:val="toc 8"/>
    <w:next w:val="Style_10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HTML Preformatted"/>
    <w:basedOn w:val="Style_10"/>
    <w:link w:val="Style_6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64_ch" w:type="character">
    <w:name w:val="HTML Preformatted"/>
    <w:basedOn w:val="Style_10_ch"/>
    <w:link w:val="Style_64"/>
    <w:rPr>
      <w:rFonts w:ascii="Courier New" w:hAnsi="Courier New"/>
      <w:sz w:val="20"/>
    </w:rPr>
  </w:style>
  <w:style w:styleId="Style_65" w:type="paragraph">
    <w:name w:val="p12"/>
    <w:basedOn w:val="Style_10"/>
    <w:link w:val="Style_6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5_ch" w:type="character">
    <w:name w:val="p12"/>
    <w:basedOn w:val="Style_10_ch"/>
    <w:link w:val="Style_65"/>
    <w:rPr>
      <w:rFonts w:ascii="Times New Roman" w:hAnsi="Times New Roman"/>
      <w:sz w:val="24"/>
    </w:rPr>
  </w:style>
  <w:style w:styleId="Style_66" w:type="paragraph">
    <w:name w:val="Основной текст + Полужирный"/>
    <w:link w:val="Style_66_ch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66_ch" w:type="character">
    <w:name w:val="Основной текст + Полужирный"/>
    <w:link w:val="Style_66"/>
    <w:rPr>
      <w:rFonts w:ascii="Times New Roman" w:hAnsi="Times New Roman"/>
      <w:b w:val="1"/>
      <w:i w:val="0"/>
      <w:smallCaps w:val="0"/>
      <w:strike w:val="0"/>
      <w:color w:val="000000"/>
      <w:spacing w:val="0"/>
      <w:sz w:val="23"/>
      <w:highlight w:val="white"/>
      <w:u w:val="none"/>
    </w:rPr>
  </w:style>
  <w:style w:styleId="Style_67" w:type="paragraph">
    <w:name w:val="p18"/>
    <w:basedOn w:val="Style_10"/>
    <w:link w:val="Style_6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7_ch" w:type="character">
    <w:name w:val="p18"/>
    <w:basedOn w:val="Style_10_ch"/>
    <w:link w:val="Style_67"/>
    <w:rPr>
      <w:rFonts w:ascii="Times New Roman" w:hAnsi="Times New Roman"/>
      <w:sz w:val="24"/>
    </w:rPr>
  </w:style>
  <w:style w:styleId="Style_68" w:type="paragraph">
    <w:name w:val="toc 5"/>
    <w:next w:val="Style_10"/>
    <w:link w:val="Style_6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8_ch" w:type="character">
    <w:name w:val="toc 5"/>
    <w:link w:val="Style_68"/>
    <w:rPr>
      <w:rFonts w:ascii="XO Thames" w:hAnsi="XO Thames"/>
      <w:sz w:val="28"/>
    </w:rPr>
  </w:style>
  <w:style w:styleId="Style_69" w:type="paragraph">
    <w:name w:val="c1"/>
    <w:basedOn w:val="Style_13"/>
    <w:link w:val="Style_69_ch"/>
  </w:style>
  <w:style w:styleId="Style_69_ch" w:type="character">
    <w:name w:val="c1"/>
    <w:basedOn w:val="Style_13_ch"/>
    <w:link w:val="Style_69"/>
  </w:style>
  <w:style w:styleId="Style_70" w:type="paragraph">
    <w:name w:val="p13"/>
    <w:basedOn w:val="Style_10"/>
    <w:link w:val="Style_7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0_ch" w:type="character">
    <w:name w:val="p13"/>
    <w:basedOn w:val="Style_10_ch"/>
    <w:link w:val="Style_70"/>
    <w:rPr>
      <w:rFonts w:ascii="Times New Roman" w:hAnsi="Times New Roman"/>
      <w:sz w:val="24"/>
    </w:rPr>
  </w:style>
  <w:style w:styleId="Style_71" w:type="paragraph">
    <w:name w:val="Body Text Indent"/>
    <w:basedOn w:val="Style_10"/>
    <w:link w:val="Style_71_ch"/>
    <w:pPr>
      <w:spacing w:after="0" w:line="240" w:lineRule="auto"/>
      <w:ind w:firstLine="0" w:left="550"/>
      <w:jc w:val="both"/>
    </w:pPr>
    <w:rPr>
      <w:rFonts w:ascii="Times New Roman" w:hAnsi="Times New Roman"/>
      <w:color w:val="000000"/>
      <w:sz w:val="24"/>
    </w:rPr>
  </w:style>
  <w:style w:styleId="Style_71_ch" w:type="character">
    <w:name w:val="Body Text Indent"/>
    <w:basedOn w:val="Style_10_ch"/>
    <w:link w:val="Style_71"/>
    <w:rPr>
      <w:rFonts w:ascii="Times New Roman" w:hAnsi="Times New Roman"/>
      <w:color w:val="000000"/>
      <w:sz w:val="24"/>
    </w:rPr>
  </w:style>
  <w:style w:styleId="Style_72" w:type="paragraph">
    <w:name w:val="Subtitle"/>
    <w:basedOn w:val="Style_10"/>
    <w:next w:val="Style_10"/>
    <w:link w:val="Style_7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72_ch" w:type="character">
    <w:name w:val="Subtitle"/>
    <w:basedOn w:val="Style_10_ch"/>
    <w:link w:val="Style_72"/>
    <w:rPr>
      <w:rFonts w:ascii="Georgia" w:hAnsi="Georgia"/>
      <w:i w:val="1"/>
      <w:color w:val="666666"/>
      <w:sz w:val="48"/>
    </w:rPr>
  </w:style>
  <w:style w:styleId="Style_73" w:type="paragraph">
    <w:name w:val="Title"/>
    <w:basedOn w:val="Style_10"/>
    <w:next w:val="Style_10"/>
    <w:link w:val="Style_73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73_ch" w:type="character">
    <w:name w:val="Title"/>
    <w:basedOn w:val="Style_10_ch"/>
    <w:link w:val="Style_73"/>
    <w:rPr>
      <w:b w:val="1"/>
      <w:sz w:val="72"/>
    </w:rPr>
  </w:style>
  <w:style w:styleId="Style_9" w:type="paragraph">
    <w:name w:val="heading 4"/>
    <w:basedOn w:val="Style_10"/>
    <w:next w:val="Style_10"/>
    <w:link w:val="Style_9_ch"/>
    <w:uiPriority w:val="9"/>
    <w:qFormat/>
    <w:pPr>
      <w:keepNext w:val="1"/>
      <w:spacing w:after="0" w:line="240" w:lineRule="auto"/>
      <w:ind/>
      <w:jc w:val="both"/>
      <w:outlineLvl w:val="3"/>
    </w:pPr>
    <w:rPr>
      <w:rFonts w:ascii="Times New Roman" w:hAnsi="Times New Roman"/>
      <w:b w:val="1"/>
      <w:sz w:val="24"/>
    </w:rPr>
  </w:style>
  <w:style w:styleId="Style_9_ch" w:type="character">
    <w:name w:val="heading 4"/>
    <w:basedOn w:val="Style_10_ch"/>
    <w:link w:val="Style_9"/>
    <w:rPr>
      <w:rFonts w:ascii="Times New Roman" w:hAnsi="Times New Roman"/>
      <w:b w:val="1"/>
      <w:sz w:val="24"/>
    </w:rPr>
  </w:style>
  <w:style w:styleId="Style_74" w:type="paragraph">
    <w:name w:val="c30"/>
    <w:basedOn w:val="Style_10"/>
    <w:link w:val="Style_7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4_ch" w:type="character">
    <w:name w:val="c30"/>
    <w:basedOn w:val="Style_10_ch"/>
    <w:link w:val="Style_74"/>
    <w:rPr>
      <w:rFonts w:ascii="Times New Roman" w:hAnsi="Times New Roman"/>
      <w:sz w:val="24"/>
    </w:rPr>
  </w:style>
  <w:style w:styleId="Style_75" w:type="paragraph">
    <w:name w:val="Текст выноски Знак"/>
    <w:link w:val="Style_75_ch"/>
    <w:rPr>
      <w:rFonts w:ascii="Segoe UI" w:hAnsi="Segoe UI"/>
      <w:sz w:val="18"/>
    </w:rPr>
  </w:style>
  <w:style w:styleId="Style_75_ch" w:type="character">
    <w:name w:val="Текст выноски Знак"/>
    <w:link w:val="Style_75"/>
    <w:rPr>
      <w:rFonts w:ascii="Segoe UI" w:hAnsi="Segoe UI"/>
      <w:sz w:val="18"/>
    </w:rPr>
  </w:style>
  <w:style w:styleId="Style_76" w:type="paragraph">
    <w:name w:val="c58"/>
    <w:basedOn w:val="Style_13"/>
    <w:link w:val="Style_76_ch"/>
  </w:style>
  <w:style w:styleId="Style_76_ch" w:type="character">
    <w:name w:val="c58"/>
    <w:basedOn w:val="Style_13_ch"/>
    <w:link w:val="Style_76"/>
  </w:style>
  <w:style w:styleId="Style_77" w:type="paragraph">
    <w:name w:val="Block Text"/>
    <w:basedOn w:val="Style_10"/>
    <w:link w:val="Style_77_ch"/>
    <w:pPr>
      <w:spacing w:line="317" w:lineRule="exact"/>
      <w:ind w:firstLine="0" w:left="440" w:right="1037"/>
    </w:pPr>
    <w:rPr>
      <w:rFonts w:ascii="Times New Roman" w:hAnsi="Times New Roman"/>
      <w:color w:val="000000"/>
      <w:sz w:val="24"/>
    </w:rPr>
  </w:style>
  <w:style w:styleId="Style_77_ch" w:type="character">
    <w:name w:val="Block Text"/>
    <w:basedOn w:val="Style_10_ch"/>
    <w:link w:val="Style_77"/>
    <w:rPr>
      <w:rFonts w:ascii="Times New Roman" w:hAnsi="Times New Roman"/>
      <w:color w:val="000000"/>
      <w:sz w:val="24"/>
    </w:rPr>
  </w:style>
  <w:style w:styleId="Style_78" w:type="paragraph">
    <w:name w:val="c5"/>
    <w:link w:val="Style_78_ch"/>
  </w:style>
  <w:style w:styleId="Style_78_ch" w:type="character">
    <w:name w:val="c5"/>
    <w:link w:val="Style_78"/>
  </w:style>
  <w:style w:styleId="Style_7" w:type="paragraph">
    <w:name w:val="heading 2"/>
    <w:basedOn w:val="Style_10"/>
    <w:next w:val="Style_10"/>
    <w:link w:val="Style_7_ch"/>
    <w:uiPriority w:val="9"/>
    <w:qFormat/>
    <w:pPr>
      <w:keepNext w:val="1"/>
      <w:widowControl w:val="0"/>
      <w:spacing w:after="60" w:before="240" w:line="240" w:lineRule="auto"/>
      <w:ind w:hanging="360" w:left="1440"/>
      <w:outlineLvl w:val="1"/>
    </w:pPr>
    <w:rPr>
      <w:rFonts w:ascii="Arial" w:hAnsi="Arial"/>
      <w:b w:val="1"/>
      <w:i w:val="1"/>
      <w:sz w:val="28"/>
    </w:rPr>
  </w:style>
  <w:style w:styleId="Style_7_ch" w:type="character">
    <w:name w:val="heading 2"/>
    <w:basedOn w:val="Style_10_ch"/>
    <w:link w:val="Style_7"/>
    <w:rPr>
      <w:rFonts w:ascii="Arial" w:hAnsi="Arial"/>
      <w:b w:val="1"/>
      <w:i w:val="1"/>
      <w:sz w:val="28"/>
    </w:rPr>
  </w:style>
  <w:style w:styleId="Style_79" w:type="paragraph">
    <w:name w:val="p9"/>
    <w:basedOn w:val="Style_10"/>
    <w:link w:val="Style_7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9_ch" w:type="character">
    <w:name w:val="p9"/>
    <w:basedOn w:val="Style_10_ch"/>
    <w:link w:val="Style_79"/>
    <w:rPr>
      <w:rFonts w:ascii="Times New Roman" w:hAnsi="Times New Roman"/>
      <w:sz w:val="24"/>
    </w:rPr>
  </w:style>
  <w:style w:styleId="Style_80" w:type="paragraph">
    <w:name w:val="List Paragraph"/>
    <w:basedOn w:val="Style_10"/>
    <w:link w:val="Style_80_ch"/>
    <w:pPr>
      <w:ind w:firstLine="0" w:left="720"/>
      <w:contextualSpacing w:val="1"/>
    </w:pPr>
  </w:style>
  <w:style w:styleId="Style_80_ch" w:type="character">
    <w:name w:val="List Paragraph"/>
    <w:basedOn w:val="Style_10_ch"/>
    <w:link w:val="Style_80"/>
  </w:style>
  <w:style w:styleId="Style_81" w:type="paragraph">
    <w:name w:val="heading 6"/>
    <w:basedOn w:val="Style_10"/>
    <w:next w:val="Style_10"/>
    <w:link w:val="Style_81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81_ch" w:type="character">
    <w:name w:val="heading 6"/>
    <w:basedOn w:val="Style_10_ch"/>
    <w:link w:val="Style_81"/>
    <w:rPr>
      <w:b w:val="1"/>
      <w:sz w:val="20"/>
    </w:rPr>
  </w:style>
  <w:style w:styleId="Style_82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basedOn w:val="Style_84"/>
    <w:semiHidden w:val="1"/>
    <w:unhideWhenUsed w:val="1"/>
    <w:tblPr>
      <w:tblCellMar>
        <w:left w:type="dxa" w:w="115"/>
        <w:right w:type="dxa" w:w="115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basedOn w:val="Style_84"/>
    <w:semiHidden w:val="1"/>
    <w:unhideWhenUsed w:val="1"/>
    <w:tblPr>
      <w:tblCellMar>
        <w:left w:type="dxa" w:w="115"/>
        <w:right w:type="dxa" w:w="115"/>
      </w:tblCellMar>
    </w:tblPr>
  </w:style>
  <w:style w:styleId="Style_6" w:type="table">
    <w:basedOn w:val="Style_84"/>
    <w:semiHidden w:val="1"/>
    <w:unhideWhenUsed w:val="1"/>
    <w:tblPr>
      <w:tblCellMar>
        <w:left w:type="dxa" w:w="115"/>
        <w:right w:type="dxa" w:w="115"/>
      </w:tblCellMar>
    </w:tblPr>
  </w:style>
  <w:style w:styleId="Style_85" w:type="table">
    <w:basedOn w:val="Style_84"/>
    <w:semiHidden w:val="1"/>
    <w:unhideWhenUsed w:val="1"/>
    <w:tblPr>
      <w:tblCellMar>
        <w:left w:type="dxa" w:w="115"/>
        <w:right w:type="dxa" w:w="115"/>
      </w:tblCellMar>
    </w:tblPr>
  </w:style>
  <w:style w:styleId="Style_84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2023-10-11T08:12:15Z</dcterms:modified>
</cp:coreProperties>
</file>